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林曉彤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資深用戶體驗設計師，專注金融科技及流動應用程式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+852 9123 4567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nlypelnh4sflvlvr0zvn0">
        <w:r>
          <w:rPr>
            <w:sz w:val="18"/>
            <w:szCs w:val="18"/>
          </w:rPr>
          <w:t xml:space="preserve">hello@lamhiutung.design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fx5tjgphqtvsem30yxskd">
        <w:r>
          <w:rPr>
            <w:sz w:val="18"/>
            <w:szCs w:val="18"/>
          </w:rPr>
          <w:t xml:space="preserve">https://www.lamhiutung.design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中國香港，香港島，香港，中環皇后大道中 100 號</w:t>
      </w:r>
    </w:p>
    <w:p>
      <w:pPr>
        <w:spacing w:after="200" w:line="276"/>
        <w:jc w:val="center"/>
      </w:pPr>
      <w:hyperlink w:history="1" r:id="rId4p3uajbsqlaorn0-ivodh">
        <w:r>
          <w:rPr>
            <w:sz w:val="18"/>
            <w:szCs w:val="18"/>
          </w:rPr>
          <w:t xml:space="preserve">@lamhiutung</w:t>
        </w:r>
      </w:hyperlink>
      <w:r>
        <w:rPr>
          <w:sz w:val="18"/>
          <w:szCs w:val="18"/>
        </w:rPr>
        <w:t xml:space="preserve"> • </w:t>
      </w:r>
      <w:hyperlink w:history="1" r:id="rId_qqnz3he718odcdm0ticq">
        <w:r>
          <w:rPr>
            <w:sz w:val="18"/>
            <w:szCs w:val="18"/>
          </w:rPr>
          <w:t xml:space="preserve">@lam-hiu-tung</w:t>
        </w:r>
      </w:hyperlink>
      <w:r>
        <w:rPr>
          <w:sz w:val="18"/>
          <w:szCs w:val="18"/>
        </w:rPr>
        <w:t xml:space="preserve"> • </w:t>
      </w:r>
      <w:hyperlink w:history="1" r:id="rIdkwcfeznp8-sreigq03dhe">
        <w:r>
          <w:rPr>
            <w:sz w:val="18"/>
            <w:szCs w:val="18"/>
          </w:rPr>
          <w:t xml:space="preserve">@lamhiutung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簡介</w:t>
      </w:r>
    </w:p>
    <w:p>
      <w:pPr>
        <w:spacing w:after="100" w:line="276"/>
      </w:pPr>
      <w:r>
        <w:rPr>
          <w:sz w:val="20"/>
          <w:szCs w:val="20"/>
        </w:rPr>
        <w:t xml:space="preserve">具超過六年經驗的用戶體驗設計師，擅長為金融科技及流動應用程式提供以用戶為中心的設計方案。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主導大型銀行應用程式的用戶體驗重塑，提升用戶滿意度達 35%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熟悉設計系統建立及管理，確保產品一致性及開發效率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善於透過用戶研究及可用性測試，發掘用戶需要並轉化為具體設計方案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與產品經理及工程師緊密合作，推動設計主導的產品開發流程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教育背景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香港理工大學</w:t>
      </w:r>
      <w:r>
        <w:rPr>
          <w:sz w:val="18"/>
          <w:szCs w:val="18"/>
        </w:rPr>
        <w:t xml:space="preserve">	</w:t>
      </w:r>
      <w:hyperlink w:history="1" r:id="rIdtorhn11xofbm_bsimxwsn">
        <w:r>
          <w:rPr>
            <w:sz w:val="18"/>
            <w:szCs w:val="18"/>
          </w:rPr>
          <w:t xml:space="preserve">https://www.polyu.edu.hk/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學士，設計學（互動媒體），成績：3.5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2015年9月–2019年6月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專攻互動媒體設計，畢業作品獲學院頒發「最佳設計項目」獎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透過多個跨學科項目，累積用戶研究、原型設計及可用性測試的實戰經驗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積極參與設計學會活動，並擔任學生設計展覽的策展人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課程：</w:t>
      </w:r>
      <w:r>
        <w:rPr>
          <w:sz w:val="20"/>
          <w:szCs w:val="20"/>
        </w:rPr>
        <w:t xml:space="preserve">用戶體驗設計、人機互動、視覺傳達設計、設計研究方法、流動應用程式設計、設計心理學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工作經歷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Fintastic 金融科技有限公司</w:t>
      </w:r>
      <w:r>
        <w:rPr>
          <w:sz w:val="18"/>
          <w:szCs w:val="18"/>
        </w:rPr>
        <w:t xml:space="preserve">	</w:t>
      </w:r>
      <w:hyperlink w:history="1" r:id="rIdo1poyh6aihh071k3hmbby">
        <w:r>
          <w:rPr>
            <w:sz w:val="18"/>
            <w:szCs w:val="18"/>
          </w:rPr>
          <w:t xml:space="preserve">https://www.fintastic.example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高級用戶體驗設計師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2022年7月至今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主導公司旗艦投資應用程式的設計策略，與產品及工程團隊合作推出新功能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建立及維護設計系統，統一組件規範，縮短設計到開發的交付時間約 30%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規劃及執行季度用戶研究計劃，包括深度訪談及可用性測試，為產品路線圖提供建議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指導初級設計師，並定期舉辦設計分享會，促進團隊專業成長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設計系統、用戶研究、可用性測試、金融科技、團隊領導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Digital Gear Studio</w:t>
      </w:r>
      <w:r>
        <w:rPr>
          <w:sz w:val="18"/>
          <w:szCs w:val="18"/>
        </w:rPr>
        <w:t xml:space="preserve">	</w:t>
      </w:r>
      <w:hyperlink w:history="1" r:id="rId8af1kw3e9hgvsvh-_4hal">
        <w:r>
          <w:rPr>
            <w:sz w:val="18"/>
            <w:szCs w:val="18"/>
          </w:rPr>
          <w:t xml:space="preserve">https://www.digitalgear.example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用戶體驗設計師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2019年9月–2022年6月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負責多個客戶項目的用戶體驗設計，涵蓋零售、旅遊及教育等行業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運用設計思考方法，與客戶共同定義問題，並製作線框圖及互動原型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進行競爭分析及用戶訪談，將研究結果轉化為清晰的用戶旅程地圖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與視覺設計師及開發人員協作，確保設計在技術上可行並符合品牌形象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設計思考、用戶旅程地圖、互動原型、客戶溝通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雲創科技</w:t>
      </w:r>
      <w:r>
        <w:rPr>
          <w:sz w:val="18"/>
          <w:szCs w:val="18"/>
        </w:rPr>
        <w:t xml:space="preserve">	</w:t>
      </w:r>
      <w:hyperlink w:history="1" r:id="rIdhrz2daj5xtej1p-cc9in8">
        <w:r>
          <w:rPr>
            <w:sz w:val="18"/>
            <w:szCs w:val="18"/>
          </w:rPr>
          <w:t xml:space="preserve">https://www.cloudinnovation.example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用戶體驗設計實習生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2018年6月–2018年8月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協助高級設計師進行用戶訪談及問卷調查，整理研究報告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參與設計工作坊，製作低保真原型及可用性測試材料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與開發團隊合作，撰寫設計規格文件及交接材料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用戶訪談、問卷調查、低保真原型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語言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粵語：</w:t>
      </w:r>
      <w:r>
        <w:rPr>
          <w:sz w:val="20"/>
          <w:szCs w:val="20"/>
        </w:rPr>
        <w:t xml:space="preserve">母語或雙語水平，關鍵字：母語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英語：</w:t>
      </w:r>
      <w:r>
        <w:rPr>
          <w:sz w:val="20"/>
          <w:szCs w:val="20"/>
        </w:rPr>
        <w:t xml:space="preserve">完全專業水平，關鍵字：IELTS 8.0、商業英語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普通話：</w:t>
      </w:r>
      <w:r>
        <w:rPr>
          <w:sz w:val="20"/>
          <w:szCs w:val="20"/>
        </w:rPr>
        <w:t xml:space="preserve">完全專業水平，關鍵字：普通話水平測試二級甲等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專業技能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用戶研究：</w:t>
      </w:r>
      <w:r>
        <w:rPr>
          <w:sz w:val="20"/>
          <w:szCs w:val="20"/>
        </w:rPr>
        <w:t xml:space="preserve">專家，關鍵字：深度訪談、可用性測試、問卷調查、人物誌、用戶旅程地圖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原型與設計工具：</w:t>
      </w:r>
      <w:r>
        <w:rPr>
          <w:sz w:val="20"/>
          <w:szCs w:val="20"/>
        </w:rPr>
        <w:t xml:space="preserve">專家，關鍵字：Figma、Sketch、Adobe XD、InVision、Protopie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互動設計：</w:t>
      </w:r>
      <w:r>
        <w:rPr>
          <w:sz w:val="20"/>
          <w:szCs w:val="20"/>
        </w:rPr>
        <w:t xml:space="preserve">高級，關鍵字：線框圖、微互動、無障礙設計、設計系統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前端協作：</w:t>
      </w:r>
      <w:r>
        <w:rPr>
          <w:sz w:val="20"/>
          <w:szCs w:val="20"/>
        </w:rPr>
        <w:t xml:space="preserve">初級，關鍵字：HTML、CSS、JavaScript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榮譽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香港設計師協會環球設計大獎 2022 – 銀獎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香港設計師協會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2022年10月</w:t>
      </w:r>
    </w:p>
    <w:p>
      <w:pPr>
        <w:spacing w:after="100" w:line="276"/>
      </w:pPr>
      <w:r>
        <w:rPr>
          <w:sz w:val="20"/>
          <w:szCs w:val="20"/>
        </w:rPr>
        <w:t xml:space="preserve">憑藉「智能銀行應用程式用戶體驗重塑」項目，獲得數碼介面組別銀獎，表揚項目在用戶體驗及視覺設計上的卓越表現。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證書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Certified Usability Analyst</w:t>
      </w:r>
      <w:r>
        <w:rPr>
          <w:sz w:val="18"/>
          <w:szCs w:val="18"/>
        </w:rPr>
        <w:t xml:space="preserve">	</w:t>
      </w:r>
      <w:hyperlink w:history="1" r:id="rIdzui5acwoq3llw-lyhqv9t">
        <w:r>
          <w:rPr>
            <w:sz w:val="18"/>
            <w:szCs w:val="18"/>
          </w:rPr>
          <w:t xml:space="preserve">https://www.humanfactors.com/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Human Factors International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2021年1月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出版刊物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「建立可持續設計系統的五大原則」</w:t>
      </w:r>
      <w:r>
        <w:rPr>
          <w:sz w:val="18"/>
          <w:szCs w:val="18"/>
        </w:rPr>
        <w:t xml:space="preserve">	</w:t>
      </w:r>
      <w:hyperlink w:history="1" r:id="rIdobkxh9957hisrnqwiufhh">
        <w:r>
          <w:rPr>
            <w:sz w:val="18"/>
            <w:szCs w:val="18"/>
          </w:rPr>
          <w:t xml:space="preserve">https://medium.com/ux-collective/design-system-principles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Medium（UX Collective）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2023年3月</w:t>
      </w:r>
    </w:p>
    <w:p>
      <w:pPr>
        <w:spacing w:after="100" w:line="276"/>
      </w:pPr>
      <w:r>
        <w:rPr>
          <w:sz w:val="20"/>
          <w:szCs w:val="20"/>
        </w:rPr>
        <w:t xml:space="preserve">分享在金融科技公司建立及管理設計系統的實際經驗，包括組件設計、文件規範及團隊協作流程。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項目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智能銀行應用程式重塑</w:t>
      </w:r>
      <w:r>
        <w:rPr>
          <w:sz w:val="18"/>
          <w:szCs w:val="18"/>
        </w:rPr>
        <w:t xml:space="preserve">	</w:t>
      </w:r>
      <w:hyperlink w:history="1" r:id="rId5rt7ie_g159vsvdzrwly-">
        <w:r>
          <w:rPr>
            <w:sz w:val="18"/>
            <w:szCs w:val="18"/>
          </w:rPr>
          <w:t xml:space="preserve">https://www.fintastic.example/projects/banking-app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為一家主流銀行重新設計流動應用程式，整合帳戶管理、投資及支付功能，提升整體用戶體驗。
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2022年1月–2022年12月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透過用戶研究及數據分析，辨識用戶痛點，並制定設計策略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設計全新的資訊架構及互動流程，簡化複雜交易步驟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建立可擴展的設計系統，支援 iOS 及 Android 平台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推出後應用程式商店評分由 3.2 升至 4.5 星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金融科技、設計系統、用戶研究、可用性測試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興趣愛好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行山</w:t>
      </w:r>
      <w:r>
        <w:rPr>
          <w:sz w:val="20"/>
          <w:szCs w:val="20"/>
        </w:rPr>
        <w:t xml:space="preserve">：麥理浩徑、露營、攝影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烹飪</w:t>
      </w:r>
      <w:r>
        <w:rPr>
          <w:sz w:val="20"/>
          <w:szCs w:val="20"/>
        </w:rPr>
        <w:t xml:space="preserve">：烘焙、港式茶餐廳美食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志願服務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香港導盲犬協會</w:t>
      </w:r>
      <w:r>
        <w:rPr>
          <w:sz w:val="18"/>
          <w:szCs w:val="18"/>
        </w:rPr>
        <w:t xml:space="preserve">	</w:t>
      </w:r>
      <w:hyperlink w:history="1" r:id="rIdm0hxtqxzixtgxtx4seidm">
        <w:r>
          <w:rPr>
            <w:sz w:val="18"/>
            <w:szCs w:val="18"/>
          </w:rPr>
          <w:t xml:space="preserve">https://www.guidedogs.org.hk/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網站設計義工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2023年1月至今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協助協會重新設計官方網站，改善資訊架構及捐款流程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拍攝及挑選照片，提升網站視覺吸引力及故事性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lypelnh4sflvlvr0zvn0" Type="http://schemas.openxmlformats.org/officeDocument/2006/relationships/hyperlink" Target="mailto:hello@lamhiutung.design" TargetMode="External"/><Relationship Id="rIdfx5tjgphqtvsem30yxskd" Type="http://schemas.openxmlformats.org/officeDocument/2006/relationships/hyperlink" Target="https://www.lamhiutung.design" TargetMode="External"/><Relationship Id="rId4p3uajbsqlaorn0-ivodh" Type="http://schemas.openxmlformats.org/officeDocument/2006/relationships/hyperlink" Target="https://www.behance.net/lamhiutung" TargetMode="External"/><Relationship Id="rId_qqnz3he718odcdm0ticq" Type="http://schemas.openxmlformats.org/officeDocument/2006/relationships/hyperlink" Target="https://www.linkedin.com/in/lamhiutung" TargetMode="External"/><Relationship Id="rIdkwcfeznp8-sreigq03dhe" Type="http://schemas.openxmlformats.org/officeDocument/2006/relationships/hyperlink" Target="https://dribbble.com/lamhiutung" TargetMode="External"/><Relationship Id="rIdtorhn11xofbm_bsimxwsn" Type="http://schemas.openxmlformats.org/officeDocument/2006/relationships/hyperlink" Target="https://www.polyu.edu.hk/" TargetMode="External"/><Relationship Id="rIdo1poyh6aihh071k3hmbby" Type="http://schemas.openxmlformats.org/officeDocument/2006/relationships/hyperlink" Target="https://www.fintastic.example" TargetMode="External"/><Relationship Id="rId8af1kw3e9hgvsvh-_4hal" Type="http://schemas.openxmlformats.org/officeDocument/2006/relationships/hyperlink" Target="https://www.digitalgear.example" TargetMode="External"/><Relationship Id="rIdhrz2daj5xtej1p-cc9in8" Type="http://schemas.openxmlformats.org/officeDocument/2006/relationships/hyperlink" Target="https://www.cloudinnovation.example" TargetMode="External"/><Relationship Id="rIdzui5acwoq3llw-lyhqv9t" Type="http://schemas.openxmlformats.org/officeDocument/2006/relationships/hyperlink" Target="https://www.humanfactors.com/" TargetMode="External"/><Relationship Id="rIdobkxh9957hisrnqwiufhh" Type="http://schemas.openxmlformats.org/officeDocument/2006/relationships/hyperlink" Target="https://medium.com/ux-collective/design-system-principles" TargetMode="External"/><Relationship Id="rId5rt7ie_g159vsvdzrwly-" Type="http://schemas.openxmlformats.org/officeDocument/2006/relationships/hyperlink" Target="https://www.fintastic.example/projects/banking-app" TargetMode="External"/><Relationship Id="rIdm0hxtqxzixtgxtx4seidm" Type="http://schemas.openxmlformats.org/officeDocument/2006/relationships/hyperlink" Target="https://www.guidedogs.org.hk/" TargetMode="External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2026-08-22T04:33:23.279Z</dcterms:created>
  <dcterms:modified xsi:type="dcterms:W3CDTF">2026-08-22T04:33:23.279Z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