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276"/>
        <w:jc w:val="center"/>
      </w:pPr>
      <w:r>
        <w:rPr>
          <w:b/>
          <w:bCs/>
          <w:sz w:val="44"/>
          <w:szCs w:val="44"/>
        </w:rPr>
        <w:t xml:space="preserve">李明</w:t>
      </w:r>
      <w:r>
        <w:rPr>
          <w:sz w:val="44"/>
          <w:szCs w:val="44"/>
        </w:rPr>
        <w:t xml:space="preserve"> | </w:t>
      </w:r>
      <w:r>
        <w:rPr>
          <w:i/>
          <w:iCs/>
          <w:sz w:val="44"/>
          <w:szCs w:val="44"/>
        </w:rPr>
        <w:t xml:space="preserve">高级项目经理 | 8年互联网产品与项目交付经验</w:t>
      </w:r>
    </w:p>
    <w:p>
      <w:pPr>
        <w:spacing w:after="80" w:line="276"/>
        <w:jc w:val="center"/>
      </w:pPr>
      <w:r>
        <w:rPr>
          <w:sz w:val="18"/>
          <w:szCs w:val="18"/>
        </w:rPr>
        <w:t xml:space="preserve">📞 </w:t>
      </w:r>
      <w:r>
        <w:rPr>
          <w:sz w:val="18"/>
          <w:szCs w:val="18"/>
        </w:rPr>
        <w:t xml:space="preserve">+86 138 0013 8000</w:t>
      </w:r>
      <w:r>
        <w:rPr>
          <w:sz w:val="18"/>
          <w:szCs w:val="18"/>
        </w:rPr>
        <w:t xml:space="preserve"> • </w:t>
      </w:r>
      <w:r>
        <w:rPr>
          <w:sz w:val="18"/>
          <w:szCs w:val="18"/>
        </w:rPr>
        <w:t xml:space="preserve">📧 </w:t>
      </w:r>
      <w:hyperlink w:history="1" r:id="rIdnua9avnucusl5fgfmmv57">
        <w:r>
          <w:rPr>
            <w:sz w:val="18"/>
            <w:szCs w:val="18"/>
          </w:rPr>
          <w:t xml:space="preserve">liming.pm@example.com</w:t>
        </w:r>
      </w:hyperlink>
      <w:r>
        <w:rPr>
          <w:sz w:val="18"/>
          <w:szCs w:val="18"/>
        </w:rPr>
        <w:t xml:space="preserve"> • </w:t>
      </w:r>
      <w:r>
        <w:rPr>
          <w:sz w:val="18"/>
          <w:szCs w:val="18"/>
        </w:rPr>
        <w:t xml:space="preserve">🔗 </w:t>
      </w:r>
      <w:hyperlink w:history="1" r:id="rIdna8mteq8b3zsnj3ljye1k">
        <w:r>
          <w:rPr>
            <w:sz w:val="18"/>
            <w:szCs w:val="18"/>
          </w:rPr>
          <w:t xml:space="preserve">https://liming-pm.example.com</w:t>
        </w:r>
      </w:hyperlink>
    </w:p>
    <w:p>
      <w:pPr>
        <w:spacing w:after="80" w:line="276"/>
        <w:jc w:val="center"/>
      </w:pPr>
      <w:r>
        <w:rPr>
          <w:sz w:val="18"/>
          <w:szCs w:val="18"/>
        </w:rPr>
        <w:t xml:space="preserve">📍 </w:t>
      </w:r>
      <w:r>
        <w:rPr>
          <w:sz w:val="18"/>
          <w:szCs w:val="18"/>
        </w:rPr>
        <w:t xml:space="preserve">中国，北京市，北京，北京市朝阳区建国路88号，100022</w:t>
      </w:r>
    </w:p>
    <w:p>
      <w:pPr>
        <w:spacing w:after="200" w:line="276"/>
        <w:jc w:val="center"/>
      </w:pPr>
      <w:hyperlink w:history="1" r:id="rId0rsdhfydswggu2pwan3ic">
        <w:r>
          <w:rPr>
            <w:sz w:val="18"/>
            <w:szCs w:val="18"/>
          </w:rPr>
          <w:t xml:space="preserve">@liming-pm</w:t>
        </w:r>
      </w:hyperlink>
      <w:r>
        <w:rPr>
          <w:sz w:val="18"/>
          <w:szCs w:val="18"/>
        </w:rPr>
        <w:t xml:space="preserve"> • </w:t>
      </w:r>
      <w:hyperlink w:history="1" r:id="rIdy4llvmb_qhrphdvim3jk3">
        <w:r>
          <w:rPr>
            <w:sz w:val="18"/>
            <w:szCs w:val="18"/>
          </w:rPr>
          <w:t xml:space="preserve">@liming-pm</w:t>
        </w:r>
      </w:hyperlink>
      <w:r>
        <w:rPr>
          <w:sz w:val="18"/>
          <w:szCs w:val="18"/>
        </w:rPr>
        <w:t xml:space="preserve"> • </w:t>
      </w:r>
      <w:hyperlink w:history="1" r:id="rIdx1rwknpqgkrmhwyh_kxap">
        <w:r>
          <w:rPr>
            <w:sz w:val="18"/>
            <w:szCs w:val="18"/>
          </w:rPr>
          <w:t xml:space="preserve">@liming-pm</w:t>
        </w:r>
      </w:hyperlink>
    </w:p>
    <w:p>
      <w:pPr>
        <w:pStyle w:val="Heading2"/>
        <w:pBdr>
          <w:bottom w:val="single" w:color="000000" w:sz="6" w:space="1"/>
        </w:pBdr>
        <w:spacing w:after="200" w:before="400" w:line="276"/>
      </w:pPr>
      <w:r>
        <w:rPr>
          <w:b/>
          <w:bCs/>
          <w:color w:val="000000"/>
          <w:sz w:val="25"/>
          <w:szCs w:val="25"/>
        </w:rPr>
        <w:t xml:space="preserve">简介</w:t>
      </w:r>
    </w:p>
    <w:p>
      <w:pPr>
        <w:spacing w:after="60" w:line="276"/>
      </w:pPr>
      <w:r>
        <w:rPr>
          <w:sz w:val="20"/>
          <w:szCs w:val="20"/>
        </w:rPr>
        <w:t xml:space="preserve">• </w:t>
      </w:r>
      <w:r>
        <w:rPr>
          <w:sz w:val="20"/>
          <w:szCs w:val="20"/>
        </w:rPr>
        <w:t xml:space="preserve">拥有8年互联网行业项目管理经验，擅长从0到1推动复杂产品交付。</w:t>
      </w:r>
    </w:p>
    <w:p>
      <w:pPr>
        <w:spacing w:after="60" w:line="276"/>
      </w:pPr>
      <w:r>
        <w:rPr>
          <w:sz w:val="20"/>
          <w:szCs w:val="20"/>
        </w:rPr>
        <w:t xml:space="preserve">• </w:t>
      </w:r>
      <w:r>
        <w:rPr>
          <w:sz w:val="20"/>
          <w:szCs w:val="20"/>
        </w:rPr>
        <w:t xml:space="preserve">精通敏捷开发与瀑布模型，能够根据业务场景灵活选择项目管理方法。</w:t>
      </w:r>
    </w:p>
    <w:p>
      <w:pPr>
        <w:spacing w:after="60" w:line="276"/>
      </w:pPr>
      <w:r>
        <w:rPr>
          <w:sz w:val="20"/>
          <w:szCs w:val="20"/>
        </w:rPr>
        <w:t xml:space="preserve">• </w:t>
      </w:r>
      <w:r>
        <w:rPr>
          <w:sz w:val="20"/>
          <w:szCs w:val="20"/>
        </w:rPr>
        <w:t xml:space="preserve">具备出色的跨部门沟通与资源协调能力，曾同时管理5个以上并行项目。</w:t>
      </w:r>
    </w:p>
    <w:p>
      <w:pPr>
        <w:spacing w:after="60" w:line="276"/>
      </w:pPr>
      <w:r>
        <w:rPr>
          <w:sz w:val="20"/>
          <w:szCs w:val="20"/>
        </w:rPr>
        <w:t xml:space="preserve">• </w:t>
      </w:r>
      <w:r>
        <w:rPr>
          <w:sz w:val="20"/>
          <w:szCs w:val="20"/>
        </w:rPr>
        <w:t xml:space="preserve">注重数据驱动决策，通过量化指标持续优化项目流程与团队效率。</w:t>
      </w:r>
    </w:p>
    <w:p>
      <w:pPr>
        <w:pStyle w:val="Heading2"/>
        <w:pBdr>
          <w:bottom w:val="single" w:color="000000" w:sz="6" w:space="1"/>
        </w:pBdr>
        <w:spacing w:after="200" w:before="400" w:line="276"/>
      </w:pPr>
      <w:r>
        <w:rPr>
          <w:b/>
          <w:bCs/>
          <w:color w:val="000000"/>
          <w:sz w:val="25"/>
          <w:szCs w:val="25"/>
        </w:rPr>
        <w:t xml:space="preserve">教育背景</w:t>
      </w:r>
    </w:p>
    <w:p>
      <w:pPr>
        <w:tabs>
          <w:tab w:val="right" w:pos="10204"/>
        </w:tabs>
        <w:spacing w:after="60" w:line="276"/>
      </w:pPr>
      <w:r>
        <w:rPr>
          <w:b/>
          <w:bCs/>
          <w:sz w:val="22"/>
          <w:szCs w:val="22"/>
        </w:rPr>
        <w:t xml:space="preserve">清华大学</w:t>
      </w:r>
      <w:r>
        <w:rPr>
          <w:sz w:val="18"/>
          <w:szCs w:val="18"/>
        </w:rPr>
        <w:t xml:space="preserve">	</w:t>
      </w:r>
      <w:hyperlink w:history="1" r:id="rIdoqrfetq53_e_0jaglgvmx">
        <w:r>
          <w:rPr>
            <w:sz w:val="18"/>
            <w:szCs w:val="18"/>
          </w:rPr>
          <w:t xml:space="preserve">https://www.tsinghua.edu.cn</w:t>
        </w:r>
      </w:hyperlink>
    </w:p>
    <w:p>
      <w:pPr>
        <w:tabs>
          <w:tab w:val="right" w:pos="10204"/>
        </w:tabs>
        <w:spacing w:after="60" w:line="276"/>
      </w:pPr>
      <w:r>
        <w:rPr>
          <w:i/>
          <w:iCs/>
          <w:sz w:val="18"/>
          <w:szCs w:val="18"/>
        </w:rPr>
        <w:t xml:space="preserve">硕士，管理科学与工程，成绩：3.8/4.0</w:t>
      </w:r>
      <w:r>
        <w:rPr>
          <w:sz w:val="18"/>
          <w:szCs w:val="18"/>
        </w:rPr>
        <w:t xml:space="preserve">	</w:t>
      </w:r>
      <w:r>
        <w:rPr>
          <w:i/>
          <w:iCs/>
          <w:sz w:val="18"/>
          <w:szCs w:val="18"/>
        </w:rPr>
        <w:t xml:space="preserve">2013年9月–2016年7月</w:t>
      </w:r>
    </w:p>
    <w:p>
      <w:pPr>
        <w:spacing w:after="60" w:line="276"/>
      </w:pPr>
      <w:r>
        <w:rPr>
          <w:sz w:val="20"/>
          <w:szCs w:val="20"/>
        </w:rPr>
        <w:t xml:space="preserve">• </w:t>
      </w:r>
      <w:r>
        <w:rPr>
          <w:sz w:val="20"/>
          <w:szCs w:val="20"/>
        </w:rPr>
        <w:t xml:space="preserve">主修管理科学与工程，研究方向为复杂项目调度与优化</w:t>
      </w:r>
    </w:p>
    <w:p>
      <w:pPr>
        <w:spacing w:after="60" w:line="276"/>
      </w:pPr>
      <w:r>
        <w:rPr>
          <w:sz w:val="20"/>
          <w:szCs w:val="20"/>
        </w:rPr>
        <w:t xml:space="preserve">• </w:t>
      </w:r>
      <w:r>
        <w:rPr>
          <w:sz w:val="20"/>
          <w:szCs w:val="20"/>
        </w:rPr>
        <w:t xml:space="preserve">参与多项企业合作课题，具备扎实的理论基础与实践能力</w:t>
      </w:r>
    </w:p>
    <w:p>
      <w:pPr>
        <w:spacing w:after="60" w:line="276"/>
      </w:pPr>
      <w:r>
        <w:rPr>
          <w:sz w:val="20"/>
          <w:szCs w:val="20"/>
        </w:rPr>
        <w:t xml:space="preserve">• </w:t>
      </w:r>
      <w:r>
        <w:rPr>
          <w:sz w:val="20"/>
          <w:szCs w:val="20"/>
        </w:rPr>
        <w:t xml:space="preserve">获得清华大学优秀研究生干部称号</w:t>
      </w:r>
    </w:p>
    <w:p>
      <w:pPr>
        <w:spacing w:after="100" w:line="276"/>
      </w:pPr>
      <w:r>
        <w:rPr>
          <w:b/>
          <w:bCs/>
          <w:sz w:val="20"/>
          <w:szCs w:val="20"/>
        </w:rPr>
        <w:t xml:space="preserve">课程：</w:t>
      </w:r>
      <w:r>
        <w:rPr>
          <w:sz w:val="20"/>
          <w:szCs w:val="20"/>
        </w:rPr>
        <w:t xml:space="preserve">项目管理、运筹学、系统工程、数据分析、组织行为学</w:t>
      </w:r>
    </w:p>
    <w:p>
      <w:pPr>
        <w:pStyle w:val="Heading2"/>
        <w:pBdr>
          <w:bottom w:val="single" w:color="000000" w:sz="6" w:space="1"/>
        </w:pBdr>
        <w:spacing w:after="200" w:before="400" w:line="276"/>
      </w:pPr>
      <w:r>
        <w:rPr>
          <w:b/>
          <w:bCs/>
          <w:color w:val="000000"/>
          <w:sz w:val="25"/>
          <w:szCs w:val="25"/>
        </w:rPr>
        <w:t xml:space="preserve">工作经历</w:t>
      </w:r>
    </w:p>
    <w:p>
      <w:pPr>
        <w:tabs>
          <w:tab w:val="right" w:pos="10204"/>
        </w:tabs>
        <w:spacing w:after="60" w:line="276"/>
      </w:pPr>
      <w:r>
        <w:rPr>
          <w:b/>
          <w:bCs/>
          <w:sz w:val="22"/>
          <w:szCs w:val="22"/>
        </w:rPr>
        <w:t xml:space="preserve">字节跳动</w:t>
      </w:r>
      <w:r>
        <w:rPr>
          <w:sz w:val="18"/>
          <w:szCs w:val="18"/>
        </w:rPr>
        <w:t xml:space="preserve">	</w:t>
      </w:r>
      <w:hyperlink w:history="1" r:id="rIdjvs1vki0no7fdzw0fb6sg">
        <w:r>
          <w:rPr>
            <w:sz w:val="18"/>
            <w:szCs w:val="18"/>
          </w:rPr>
          <w:t xml:space="preserve">https://www.bytedance.com</w:t>
        </w:r>
      </w:hyperlink>
    </w:p>
    <w:p>
      <w:pPr>
        <w:tabs>
          <w:tab w:val="right" w:pos="10204"/>
        </w:tabs>
        <w:spacing w:after="60" w:line="276"/>
      </w:pPr>
      <w:r>
        <w:rPr>
          <w:i/>
          <w:iCs/>
          <w:sz w:val="18"/>
          <w:szCs w:val="18"/>
        </w:rPr>
        <w:t xml:space="preserve">高级项目经理</w:t>
      </w:r>
      <w:r>
        <w:rPr>
          <w:sz w:val="18"/>
          <w:szCs w:val="18"/>
        </w:rPr>
        <w:t xml:space="preserve">	</w:t>
      </w:r>
      <w:r>
        <w:rPr>
          <w:i/>
          <w:iCs/>
          <w:sz w:val="18"/>
          <w:szCs w:val="18"/>
        </w:rPr>
        <w:t xml:space="preserve">2020年8月–2024年3月</w:t>
      </w:r>
    </w:p>
    <w:p>
      <w:pPr>
        <w:spacing w:after="60" w:line="276"/>
      </w:pPr>
      <w:r>
        <w:rPr>
          <w:sz w:val="20"/>
          <w:szCs w:val="20"/>
        </w:rPr>
        <w:t xml:space="preserve">• </w:t>
      </w:r>
      <w:r>
        <w:rPr>
          <w:sz w:val="20"/>
          <w:szCs w:val="20"/>
        </w:rPr>
        <w:t xml:space="preserve">负责抖音电商中台项目的整体规划与交付，管理30人跨职能团队</w:t>
      </w:r>
    </w:p>
    <w:p>
      <w:pPr>
        <w:spacing w:after="60" w:line="276"/>
      </w:pPr>
      <w:r>
        <w:rPr>
          <w:sz w:val="20"/>
          <w:szCs w:val="20"/>
        </w:rPr>
        <w:t xml:space="preserve">• </w:t>
      </w:r>
      <w:r>
        <w:rPr>
          <w:sz w:val="20"/>
          <w:szCs w:val="20"/>
        </w:rPr>
        <w:t xml:space="preserve">建立敏捷迭代机制，将版本发布周期从6周缩短至2周</w:t>
      </w:r>
    </w:p>
    <w:p>
      <w:pPr>
        <w:spacing w:after="60" w:line="276"/>
      </w:pPr>
      <w:r>
        <w:rPr>
          <w:sz w:val="20"/>
          <w:szCs w:val="20"/>
        </w:rPr>
        <w:t xml:space="preserve">• </w:t>
      </w:r>
      <w:r>
        <w:rPr>
          <w:sz w:val="20"/>
          <w:szCs w:val="20"/>
        </w:rPr>
        <w:t xml:space="preserve">主导跨部门资源协调，推动产品、研发、测试、运营高效协同</w:t>
      </w:r>
    </w:p>
    <w:p>
      <w:pPr>
        <w:spacing w:after="60" w:line="276"/>
      </w:pPr>
      <w:r>
        <w:rPr>
          <w:sz w:val="20"/>
          <w:szCs w:val="20"/>
        </w:rPr>
        <w:t xml:space="preserve">• </w:t>
      </w:r>
      <w:r>
        <w:rPr>
          <w:sz w:val="20"/>
          <w:szCs w:val="20"/>
        </w:rPr>
        <w:t xml:space="preserve">建立项目风险预警体系，重大风险发生率降低40%</w:t>
      </w:r>
    </w:p>
    <w:p>
      <w:pPr>
        <w:spacing w:after="60" w:line="276"/>
      </w:pPr>
      <w:r>
        <w:rPr>
          <w:sz w:val="20"/>
          <w:szCs w:val="20"/>
        </w:rPr>
        <w:t xml:space="preserve">• </w:t>
      </w:r>
      <w:r>
        <w:rPr>
          <w:sz w:val="20"/>
          <w:szCs w:val="20"/>
        </w:rPr>
        <w:t xml:space="preserve">培养初级项目经理5名，提升团队整体项目管理能力</w:t>
      </w:r>
    </w:p>
    <w:p>
      <w:pPr>
        <w:spacing w:after="100" w:line="276"/>
      </w:pPr>
      <w:r>
        <w:rPr>
          <w:b/>
          <w:bCs/>
          <w:sz w:val="20"/>
          <w:szCs w:val="20"/>
        </w:rPr>
        <w:t xml:space="preserve">关键字：</w:t>
      </w:r>
      <w:r>
        <w:rPr>
          <w:sz w:val="20"/>
          <w:szCs w:val="20"/>
        </w:rPr>
        <w:t xml:space="preserve">敏捷开发、跨部门协作、风险管理、电商中台</w:t>
      </w:r>
    </w:p>
    <w:p>
      <w:pPr>
        <w:tabs>
          <w:tab w:val="right" w:pos="10204"/>
        </w:tabs>
        <w:spacing w:after="60" w:line="276"/>
      </w:pPr>
      <w:r>
        <w:rPr>
          <w:b/>
          <w:bCs/>
          <w:sz w:val="22"/>
          <w:szCs w:val="22"/>
        </w:rPr>
        <w:t xml:space="preserve">阿里巴巴</w:t>
      </w:r>
      <w:r>
        <w:rPr>
          <w:sz w:val="18"/>
          <w:szCs w:val="18"/>
        </w:rPr>
        <w:t xml:space="preserve">	</w:t>
      </w:r>
      <w:hyperlink w:history="1" r:id="rIdwjnk59lhzc9vqbfrrri8h">
        <w:r>
          <w:rPr>
            <w:sz w:val="18"/>
            <w:szCs w:val="18"/>
          </w:rPr>
          <w:t xml:space="preserve">https://www.alibaba.com</w:t>
        </w:r>
      </w:hyperlink>
    </w:p>
    <w:p>
      <w:pPr>
        <w:tabs>
          <w:tab w:val="right" w:pos="10204"/>
        </w:tabs>
        <w:spacing w:after="60" w:line="276"/>
      </w:pPr>
      <w:r>
        <w:rPr>
          <w:i/>
          <w:iCs/>
          <w:sz w:val="18"/>
          <w:szCs w:val="18"/>
        </w:rPr>
        <w:t xml:space="preserve">项目经理</w:t>
      </w:r>
      <w:r>
        <w:rPr>
          <w:sz w:val="18"/>
          <w:szCs w:val="18"/>
        </w:rPr>
        <w:t xml:space="preserve">	</w:t>
      </w:r>
      <w:r>
        <w:rPr>
          <w:i/>
          <w:iCs/>
          <w:sz w:val="18"/>
          <w:szCs w:val="18"/>
        </w:rPr>
        <w:t xml:space="preserve">2016年7月–2020年7月</w:t>
      </w:r>
    </w:p>
    <w:p>
      <w:pPr>
        <w:spacing w:after="60" w:line="276"/>
      </w:pPr>
      <w:r>
        <w:rPr>
          <w:sz w:val="20"/>
          <w:szCs w:val="20"/>
        </w:rPr>
        <w:t xml:space="preserve">• </w:t>
      </w:r>
      <w:r>
        <w:rPr>
          <w:sz w:val="20"/>
          <w:szCs w:val="20"/>
        </w:rPr>
        <w:t xml:space="preserve">负责天猫营销活动项目的全生命周期管理，年均交付项目20+</w:t>
      </w:r>
    </w:p>
    <w:p>
      <w:pPr>
        <w:spacing w:after="60" w:line="276"/>
      </w:pPr>
      <w:r>
        <w:rPr>
          <w:sz w:val="20"/>
          <w:szCs w:val="20"/>
        </w:rPr>
        <w:t xml:space="preserve">• </w:t>
      </w:r>
      <w:r>
        <w:rPr>
          <w:sz w:val="20"/>
          <w:szCs w:val="20"/>
        </w:rPr>
        <w:t xml:space="preserve">协调设计、开发、测试与运营团队，确保活动按时上线</w:t>
      </w:r>
    </w:p>
    <w:p>
      <w:pPr>
        <w:spacing w:after="60" w:line="276"/>
      </w:pPr>
      <w:r>
        <w:rPr>
          <w:sz w:val="20"/>
          <w:szCs w:val="20"/>
        </w:rPr>
        <w:t xml:space="preserve">• </w:t>
      </w:r>
      <w:r>
        <w:rPr>
          <w:sz w:val="20"/>
          <w:szCs w:val="20"/>
        </w:rPr>
        <w:t xml:space="preserve">引入Jira与Confluence进行项目跟踪与文档管理，提升协作效率</w:t>
      </w:r>
    </w:p>
    <w:p>
      <w:pPr>
        <w:spacing w:after="60" w:line="276"/>
      </w:pPr>
      <w:r>
        <w:rPr>
          <w:sz w:val="20"/>
          <w:szCs w:val="20"/>
        </w:rPr>
        <w:t xml:space="preserve">• </w:t>
      </w:r>
      <w:r>
        <w:rPr>
          <w:sz w:val="20"/>
          <w:szCs w:val="20"/>
        </w:rPr>
        <w:t xml:space="preserve">通过数据分析优化活动转化率，平均提升15%</w:t>
      </w:r>
    </w:p>
    <w:p>
      <w:pPr>
        <w:spacing w:after="100" w:line="276"/>
      </w:pPr>
      <w:r>
        <w:rPr>
          <w:b/>
          <w:bCs/>
          <w:sz w:val="20"/>
          <w:szCs w:val="20"/>
        </w:rPr>
        <w:t xml:space="preserve">关键字：</w:t>
      </w:r>
      <w:r>
        <w:rPr>
          <w:sz w:val="20"/>
          <w:szCs w:val="20"/>
        </w:rPr>
        <w:t xml:space="preserve">项目全生命周期、营销活动、Jira、数据分析</w:t>
      </w:r>
    </w:p>
    <w:p>
      <w:pPr>
        <w:pStyle w:val="Heading2"/>
        <w:pBdr>
          <w:bottom w:val="single" w:color="000000" w:sz="6" w:space="1"/>
        </w:pBdr>
        <w:spacing w:after="200" w:before="400" w:line="276"/>
      </w:pPr>
      <w:r>
        <w:rPr>
          <w:b/>
          <w:bCs/>
          <w:color w:val="000000"/>
          <w:sz w:val="25"/>
          <w:szCs w:val="25"/>
        </w:rPr>
        <w:t xml:space="preserve">语言</w:t>
      </w:r>
    </w:p>
    <w:p>
      <w:pPr>
        <w:spacing w:after="100" w:line="276"/>
      </w:pPr>
      <w:r>
        <w:rPr>
          <w:b/>
          <w:bCs/>
          <w:sz w:val="20"/>
          <w:szCs w:val="20"/>
        </w:rPr>
        <w:t xml:space="preserve">• 中文：</w:t>
      </w:r>
      <w:r>
        <w:rPr>
          <w:sz w:val="20"/>
          <w:szCs w:val="20"/>
        </w:rPr>
        <w:t xml:space="preserve">母语或双语水平，关键字：普通话一级甲等</w:t>
      </w:r>
    </w:p>
    <w:p>
      <w:pPr>
        <w:spacing w:after="100" w:line="276"/>
      </w:pPr>
      <w:r>
        <w:rPr>
          <w:b/>
          <w:bCs/>
          <w:sz w:val="20"/>
          <w:szCs w:val="20"/>
        </w:rPr>
        <w:t xml:space="preserve">• 英语：</w:t>
      </w:r>
      <w:r>
        <w:rPr>
          <w:sz w:val="20"/>
          <w:szCs w:val="20"/>
        </w:rPr>
        <w:t xml:space="preserve">完全专业水平，关键字：CET-6、TOEFL 105</w:t>
      </w:r>
    </w:p>
    <w:p>
      <w:pPr>
        <w:pStyle w:val="Heading2"/>
        <w:pBdr>
          <w:bottom w:val="single" w:color="000000" w:sz="6" w:space="1"/>
        </w:pBdr>
        <w:spacing w:after="200" w:before="400" w:line="276"/>
      </w:pPr>
      <w:r>
        <w:rPr>
          <w:b/>
          <w:bCs/>
          <w:color w:val="000000"/>
          <w:sz w:val="25"/>
          <w:szCs w:val="25"/>
        </w:rPr>
        <w:t xml:space="preserve">专业技能</w:t>
      </w:r>
    </w:p>
    <w:p>
      <w:pPr>
        <w:spacing w:after="100" w:line="276"/>
      </w:pPr>
      <w:r>
        <w:rPr>
          <w:b/>
          <w:bCs/>
          <w:sz w:val="20"/>
          <w:szCs w:val="20"/>
        </w:rPr>
        <w:t xml:space="preserve">• 项目管理：</w:t>
      </w:r>
      <w:r>
        <w:rPr>
          <w:sz w:val="20"/>
          <w:szCs w:val="20"/>
        </w:rPr>
        <w:t xml:space="preserve">专家，关键字：PMP、敏捷、Scrum、瀑布模型、风险管理</w:t>
      </w:r>
    </w:p>
    <w:p>
      <w:pPr>
        <w:spacing w:after="100" w:line="276"/>
      </w:pPr>
      <w:r>
        <w:rPr>
          <w:b/>
          <w:bCs/>
          <w:sz w:val="20"/>
          <w:szCs w:val="20"/>
        </w:rPr>
        <w:t xml:space="preserve">• 工具与方法：</w:t>
      </w:r>
      <w:r>
        <w:rPr>
          <w:sz w:val="20"/>
          <w:szCs w:val="20"/>
        </w:rPr>
        <w:t xml:space="preserve">高级，关键字：Jira、Confluence、MS Project、Visio、Axure</w:t>
      </w:r>
    </w:p>
    <w:p>
      <w:pPr>
        <w:spacing w:after="100" w:line="276"/>
      </w:pPr>
      <w:r>
        <w:rPr>
          <w:b/>
          <w:bCs/>
          <w:sz w:val="20"/>
          <w:szCs w:val="20"/>
        </w:rPr>
        <w:t xml:space="preserve">• 数据分析：</w:t>
      </w:r>
      <w:r>
        <w:rPr>
          <w:sz w:val="20"/>
          <w:szCs w:val="20"/>
        </w:rPr>
        <w:t xml:space="preserve">高级，关键字：SQL、Tableau、Excel、Python</w:t>
      </w:r>
    </w:p>
    <w:p>
      <w:pPr>
        <w:pStyle w:val="Heading2"/>
        <w:pBdr>
          <w:bottom w:val="single" w:color="000000" w:sz="6" w:space="1"/>
        </w:pBdr>
        <w:spacing w:after="200" w:before="400" w:line="276"/>
      </w:pPr>
      <w:r>
        <w:rPr>
          <w:b/>
          <w:bCs/>
          <w:color w:val="000000"/>
          <w:sz w:val="25"/>
          <w:szCs w:val="25"/>
        </w:rPr>
        <w:t xml:space="preserve">荣誉</w:t>
      </w:r>
    </w:p>
    <w:p>
      <w:pPr>
        <w:pStyle w:val="Heading3"/>
        <w:spacing w:after="100" w:before="200" w:line="276"/>
      </w:pPr>
      <w:r>
        <w:rPr>
          <w:b/>
          <w:bCs/>
          <w:color w:val="000000"/>
          <w:sz w:val="22"/>
          <w:szCs w:val="22"/>
        </w:rPr>
        <w:t xml:space="preserve">年度优秀项目经理</w:t>
      </w:r>
    </w:p>
    <w:p>
      <w:pPr>
        <w:tabs>
          <w:tab w:val="right" w:pos="10204"/>
        </w:tabs>
        <w:spacing w:after="60" w:line="276"/>
      </w:pPr>
      <w:r>
        <w:rPr>
          <w:i/>
          <w:iCs/>
          <w:sz w:val="18"/>
          <w:szCs w:val="18"/>
        </w:rPr>
        <w:t xml:space="preserve">字节跳动</w:t>
      </w:r>
      <w:r>
        <w:rPr>
          <w:sz w:val="18"/>
          <w:szCs w:val="18"/>
        </w:rPr>
        <w:t xml:space="preserve">	</w:t>
      </w:r>
      <w:r>
        <w:rPr>
          <w:i/>
          <w:iCs/>
          <w:sz w:val="18"/>
          <w:szCs w:val="18"/>
        </w:rPr>
        <w:t xml:space="preserve">2022年12月</w:t>
      </w:r>
    </w:p>
    <w:p>
      <w:pPr>
        <w:spacing w:after="100" w:line="276"/>
      </w:pPr>
      <w:r>
        <w:rPr>
          <w:sz w:val="20"/>
          <w:szCs w:val="20"/>
        </w:rPr>
        <w:t xml:space="preserve">表彰在抖音电商中台项目中展现出的卓越项目管理能力与跨部门协调能力。</w:t>
      </w:r>
    </w:p>
    <w:p>
      <w:pPr>
        <w:pStyle w:val="Heading3"/>
        <w:spacing w:after="100" w:before="200" w:line="276"/>
      </w:pPr>
      <w:r>
        <w:rPr>
          <w:b/>
          <w:bCs/>
          <w:color w:val="000000"/>
          <w:sz w:val="22"/>
          <w:szCs w:val="22"/>
        </w:rPr>
        <w:t xml:space="preserve">最佳项目交付奖</w:t>
      </w:r>
    </w:p>
    <w:p>
      <w:pPr>
        <w:tabs>
          <w:tab w:val="right" w:pos="10204"/>
        </w:tabs>
        <w:spacing w:after="60" w:line="276"/>
      </w:pPr>
      <w:r>
        <w:rPr>
          <w:i/>
          <w:iCs/>
          <w:sz w:val="18"/>
          <w:szCs w:val="18"/>
        </w:rPr>
        <w:t xml:space="preserve">阿里巴巴</w:t>
      </w:r>
      <w:r>
        <w:rPr>
          <w:sz w:val="18"/>
          <w:szCs w:val="18"/>
        </w:rPr>
        <w:t xml:space="preserve">	</w:t>
      </w:r>
      <w:r>
        <w:rPr>
          <w:i/>
          <w:iCs/>
          <w:sz w:val="18"/>
          <w:szCs w:val="18"/>
        </w:rPr>
        <w:t xml:space="preserve">2019年1月</w:t>
      </w:r>
    </w:p>
    <w:p>
      <w:pPr>
        <w:spacing w:after="100" w:line="276"/>
      </w:pPr>
      <w:r>
        <w:rPr>
          <w:sz w:val="20"/>
          <w:szCs w:val="20"/>
        </w:rPr>
        <w:t xml:space="preserve">因双11营销活动项目按时高质量交付，获得团队最高荣誉。</w:t>
      </w:r>
    </w:p>
    <w:p>
      <w:pPr>
        <w:pStyle w:val="Heading2"/>
        <w:pBdr>
          <w:bottom w:val="single" w:color="000000" w:sz="6" w:space="1"/>
        </w:pBdr>
        <w:spacing w:after="200" w:before="400" w:line="276"/>
      </w:pPr>
      <w:r>
        <w:rPr>
          <w:b/>
          <w:bCs/>
          <w:color w:val="000000"/>
          <w:sz w:val="25"/>
          <w:szCs w:val="25"/>
        </w:rPr>
        <w:t xml:space="preserve">证书</w:t>
      </w:r>
    </w:p>
    <w:p>
      <w:pPr>
        <w:tabs>
          <w:tab w:val="right" w:pos="10204"/>
        </w:tabs>
        <w:spacing w:after="60" w:line="276"/>
      </w:pPr>
      <w:r>
        <w:rPr>
          <w:b/>
          <w:bCs/>
          <w:sz w:val="22"/>
          <w:szCs w:val="22"/>
        </w:rPr>
        <w:t xml:space="preserve">PMP认证</w:t>
      </w:r>
      <w:r>
        <w:rPr>
          <w:sz w:val="18"/>
          <w:szCs w:val="18"/>
        </w:rPr>
        <w:t xml:space="preserve">	</w:t>
      </w:r>
      <w:hyperlink w:history="1" r:id="rIdo22b5es-ocjlciwijfxgy">
        <w:r>
          <w:rPr>
            <w:sz w:val="18"/>
            <w:szCs w:val="18"/>
          </w:rPr>
          <w:t xml:space="preserve">https://www.pmi.org/certifications/project-management-pmp</w:t>
        </w:r>
      </w:hyperlink>
    </w:p>
    <w:p>
      <w:pPr>
        <w:tabs>
          <w:tab w:val="right" w:pos="10204"/>
        </w:tabs>
        <w:spacing w:after="60" w:line="276"/>
      </w:pPr>
      <w:r>
        <w:rPr>
          <w:i/>
          <w:iCs/>
          <w:sz w:val="18"/>
          <w:szCs w:val="18"/>
        </w:rPr>
        <w:t xml:space="preserve">PMI</w:t>
      </w:r>
      <w:r>
        <w:rPr>
          <w:sz w:val="18"/>
          <w:szCs w:val="18"/>
        </w:rPr>
        <w:t xml:space="preserve">	</w:t>
      </w:r>
      <w:r>
        <w:rPr>
          <w:i/>
          <w:iCs/>
          <w:sz w:val="18"/>
          <w:szCs w:val="18"/>
        </w:rPr>
        <w:t xml:space="preserve">2021年6月</w:t>
      </w:r>
    </w:p>
    <w:p>
      <w:pPr>
        <w:tabs>
          <w:tab w:val="right" w:pos="10204"/>
        </w:tabs>
        <w:spacing w:after="60" w:line="276"/>
      </w:pPr>
      <w:r>
        <w:rPr>
          <w:b/>
          <w:bCs/>
          <w:sz w:val="22"/>
          <w:szCs w:val="22"/>
        </w:rPr>
        <w:t xml:space="preserve">敏捷认证Scrum Master</w:t>
      </w:r>
      <w:r>
        <w:rPr>
          <w:sz w:val="18"/>
          <w:szCs w:val="18"/>
        </w:rPr>
        <w:t xml:space="preserve">	</w:t>
      </w:r>
      <w:hyperlink w:history="1" r:id="rIdvgpvap6ewablnw29pvpch">
        <w:r>
          <w:rPr>
            <w:sz w:val="18"/>
            <w:szCs w:val="18"/>
          </w:rPr>
          <w:t xml:space="preserve">https://www.scrumalliance.org</w:t>
        </w:r>
      </w:hyperlink>
    </w:p>
    <w:p>
      <w:pPr>
        <w:tabs>
          <w:tab w:val="right" w:pos="10204"/>
        </w:tabs>
        <w:spacing w:after="60" w:line="276"/>
      </w:pPr>
      <w:r>
        <w:rPr>
          <w:i/>
          <w:iCs/>
          <w:sz w:val="18"/>
          <w:szCs w:val="18"/>
        </w:rPr>
        <w:t xml:space="preserve">Scrum Alliance</w:t>
      </w:r>
      <w:r>
        <w:rPr>
          <w:sz w:val="18"/>
          <w:szCs w:val="18"/>
        </w:rPr>
        <w:t xml:space="preserve">	</w:t>
      </w:r>
      <w:r>
        <w:rPr>
          <w:i/>
          <w:iCs/>
          <w:sz w:val="18"/>
          <w:szCs w:val="18"/>
        </w:rPr>
        <w:t xml:space="preserve">2020年3月</w:t>
      </w:r>
    </w:p>
    <w:p>
      <w:pPr>
        <w:pStyle w:val="Heading2"/>
        <w:pBdr>
          <w:bottom w:val="single" w:color="000000" w:sz="6" w:space="1"/>
        </w:pBdr>
        <w:spacing w:after="200" w:before="400" w:line="276"/>
      </w:pPr>
      <w:r>
        <w:rPr>
          <w:b/>
          <w:bCs/>
          <w:color w:val="000000"/>
          <w:sz w:val="25"/>
          <w:szCs w:val="25"/>
        </w:rPr>
        <w:t xml:space="preserve">出版刊物</w:t>
      </w:r>
    </w:p>
    <w:p>
      <w:pPr>
        <w:tabs>
          <w:tab w:val="right" w:pos="10204"/>
        </w:tabs>
        <w:spacing w:after="60" w:line="276"/>
      </w:pPr>
      <w:r>
        <w:rPr>
          <w:b/>
          <w:bCs/>
          <w:sz w:val="22"/>
          <w:szCs w:val="22"/>
        </w:rPr>
        <w:t xml:space="preserve">基于敏捷方法的互联网项目管理实践</w:t>
      </w:r>
      <w:r>
        <w:rPr>
          <w:sz w:val="18"/>
          <w:szCs w:val="18"/>
        </w:rPr>
        <w:t xml:space="preserve">	</w:t>
      </w:r>
      <w:hyperlink w:history="1" r:id="rIdlaam1ey9ymr5sfjrevt-d">
        <w:r>
          <w:rPr>
            <w:sz w:val="18"/>
            <w:szCs w:val="18"/>
          </w:rPr>
          <w:t xml:space="preserve">https://www.example.com/publications/agile-pm</w:t>
        </w:r>
      </w:hyperlink>
    </w:p>
    <w:p>
      <w:pPr>
        <w:tabs>
          <w:tab w:val="right" w:pos="10204"/>
        </w:tabs>
        <w:spacing w:after="60" w:line="276"/>
      </w:pPr>
      <w:r>
        <w:rPr>
          <w:i/>
          <w:iCs/>
          <w:sz w:val="18"/>
          <w:szCs w:val="18"/>
        </w:rPr>
        <w:t xml:space="preserve">项目管理技术</w:t>
      </w:r>
      <w:r>
        <w:rPr>
          <w:sz w:val="18"/>
          <w:szCs w:val="18"/>
        </w:rPr>
        <w:t xml:space="preserve">	</w:t>
      </w:r>
      <w:r>
        <w:rPr>
          <w:i/>
          <w:iCs/>
          <w:sz w:val="18"/>
          <w:szCs w:val="18"/>
        </w:rPr>
        <w:t xml:space="preserve">2021年9月</w:t>
      </w:r>
    </w:p>
    <w:p>
      <w:pPr>
        <w:spacing w:after="100" w:line="276"/>
      </w:pPr>
      <w:r>
        <w:rPr>
          <w:sz w:val="20"/>
          <w:szCs w:val="20"/>
        </w:rPr>
        <w:t xml:space="preserve">探讨敏捷方法在互联网产品交付中的落地策略，结合实际案例分析如何提升项目成功率。</w:t>
      </w:r>
    </w:p>
    <w:p>
      <w:pPr>
        <w:pStyle w:val="Heading2"/>
        <w:pBdr>
          <w:bottom w:val="single" w:color="000000" w:sz="6" w:space="1"/>
        </w:pBdr>
        <w:spacing w:after="200" w:before="400" w:line="276"/>
      </w:pPr>
      <w:r>
        <w:rPr>
          <w:b/>
          <w:bCs/>
          <w:color w:val="000000"/>
          <w:sz w:val="25"/>
          <w:szCs w:val="25"/>
        </w:rPr>
        <w:t xml:space="preserve">项目</w:t>
      </w:r>
    </w:p>
    <w:p>
      <w:pPr>
        <w:tabs>
          <w:tab w:val="right" w:pos="10204"/>
        </w:tabs>
        <w:spacing w:after="60" w:line="276"/>
      </w:pPr>
      <w:r>
        <w:rPr>
          <w:b/>
          <w:bCs/>
          <w:sz w:val="22"/>
          <w:szCs w:val="22"/>
        </w:rPr>
        <w:t xml:space="preserve">抖音电商中台重构</w:t>
      </w:r>
      <w:r>
        <w:rPr>
          <w:sz w:val="18"/>
          <w:szCs w:val="18"/>
        </w:rPr>
        <w:t xml:space="preserve">	</w:t>
      </w:r>
      <w:hyperlink w:history="1" r:id="rIdwjyn0u-agcr2iz_zpzv-u">
        <w:r>
          <w:rPr>
            <w:sz w:val="18"/>
            <w:szCs w:val="18"/>
          </w:rPr>
          <w:t xml:space="preserve">https://www.bytedance.com</w:t>
        </w:r>
      </w:hyperlink>
    </w:p>
    <w:p>
      <w:pPr>
        <w:tabs>
          <w:tab w:val="right" w:pos="10204"/>
        </w:tabs>
        <w:spacing w:after="60" w:line="276"/>
      </w:pPr>
      <w:r>
        <w:rPr>
          <w:i/>
          <w:iCs/>
          <w:sz w:val="18"/>
          <w:szCs w:val="18"/>
        </w:rPr>
        <w:t xml:space="preserve">对抖音电商中台进行架构升级，支撑日均千万级订单</w:t>
      </w:r>
      <w:r>
        <w:rPr>
          <w:sz w:val="18"/>
          <w:szCs w:val="18"/>
        </w:rPr>
        <w:t xml:space="preserve">	</w:t>
      </w:r>
      <w:r>
        <w:rPr>
          <w:i/>
          <w:iCs/>
          <w:sz w:val="18"/>
          <w:szCs w:val="18"/>
        </w:rPr>
        <w:t xml:space="preserve">2021年3月–2022年12月</w:t>
      </w:r>
    </w:p>
    <w:p>
      <w:pPr>
        <w:spacing w:after="60" w:line="276"/>
      </w:pPr>
      <w:r>
        <w:rPr>
          <w:sz w:val="20"/>
          <w:szCs w:val="20"/>
        </w:rPr>
        <w:t xml:space="preserve">• </w:t>
      </w:r>
      <w:r>
        <w:rPr>
          <w:sz w:val="20"/>
          <w:szCs w:val="20"/>
        </w:rPr>
        <w:t xml:space="preserve">主导项目范围定义、里程碑规划与资源分配</w:t>
      </w:r>
    </w:p>
    <w:p>
      <w:pPr>
        <w:spacing w:after="60" w:line="276"/>
      </w:pPr>
      <w:r>
        <w:rPr>
          <w:sz w:val="20"/>
          <w:szCs w:val="20"/>
        </w:rPr>
        <w:t xml:space="preserve">• </w:t>
      </w:r>
      <w:r>
        <w:rPr>
          <w:sz w:val="20"/>
          <w:szCs w:val="20"/>
        </w:rPr>
        <w:t xml:space="preserve">协调8个技术团队完成微服务拆分与数据迁移</w:t>
      </w:r>
    </w:p>
    <w:p>
      <w:pPr>
        <w:spacing w:after="60" w:line="276"/>
      </w:pPr>
      <w:r>
        <w:rPr>
          <w:sz w:val="20"/>
          <w:szCs w:val="20"/>
        </w:rPr>
        <w:t xml:space="preserve">• </w:t>
      </w:r>
      <w:r>
        <w:rPr>
          <w:sz w:val="20"/>
          <w:szCs w:val="20"/>
        </w:rPr>
        <w:t xml:space="preserve">项目上线后系统稳定性提升至99.99%，订单处理效率提升50%</w:t>
      </w:r>
    </w:p>
    <w:p>
      <w:pPr>
        <w:spacing w:after="100" w:line="276"/>
      </w:pPr>
      <w:r>
        <w:rPr>
          <w:b/>
          <w:bCs/>
          <w:sz w:val="20"/>
          <w:szCs w:val="20"/>
        </w:rPr>
        <w:t xml:space="preserve">关键字：</w:t>
      </w:r>
      <w:r>
        <w:rPr>
          <w:sz w:val="20"/>
          <w:szCs w:val="20"/>
        </w:rPr>
        <w:t xml:space="preserve">中台、微服务、架构升级</w:t>
      </w:r>
    </w:p>
    <w:p>
      <w:pPr>
        <w:pStyle w:val="Heading2"/>
        <w:pBdr>
          <w:bottom w:val="single" w:color="000000" w:sz="6" w:space="1"/>
        </w:pBdr>
        <w:spacing w:after="200" w:before="400" w:line="276"/>
      </w:pPr>
      <w:r>
        <w:rPr>
          <w:b/>
          <w:bCs/>
          <w:color w:val="000000"/>
          <w:sz w:val="25"/>
          <w:szCs w:val="25"/>
        </w:rPr>
        <w:t xml:space="preserve">兴趣爱好</w:t>
      </w:r>
    </w:p>
    <w:p>
      <w:pPr>
        <w:spacing w:after="100" w:line="276"/>
      </w:pPr>
      <w:r>
        <w:rPr>
          <w:b/>
          <w:bCs/>
          <w:sz w:val="20"/>
          <w:szCs w:val="20"/>
        </w:rPr>
        <w:t xml:space="preserve">• 运动</w:t>
      </w:r>
      <w:r>
        <w:rPr>
          <w:sz w:val="20"/>
          <w:szCs w:val="20"/>
        </w:rPr>
        <w:t xml:space="preserve">：马拉松、游泳、羽毛球</w:t>
      </w:r>
    </w:p>
    <w:p>
      <w:pPr>
        <w:spacing w:after="100" w:line="276"/>
      </w:pPr>
      <w:r>
        <w:rPr>
          <w:b/>
          <w:bCs/>
          <w:sz w:val="20"/>
          <w:szCs w:val="20"/>
        </w:rPr>
        <w:t xml:space="preserve">• 阅读</w:t>
      </w:r>
      <w:r>
        <w:rPr>
          <w:sz w:val="20"/>
          <w:szCs w:val="20"/>
        </w:rPr>
        <w:t xml:space="preserve">：管理学、心理学、历史</w:t>
      </w:r>
    </w:p>
    <w:p>
      <w:pPr>
        <w:pStyle w:val="Heading2"/>
        <w:pBdr>
          <w:bottom w:val="single" w:color="000000" w:sz="6" w:space="1"/>
        </w:pBdr>
        <w:spacing w:after="200" w:before="400" w:line="276"/>
      </w:pPr>
      <w:r>
        <w:rPr>
          <w:b/>
          <w:bCs/>
          <w:color w:val="000000"/>
          <w:sz w:val="25"/>
          <w:szCs w:val="25"/>
        </w:rPr>
        <w:t xml:space="preserve">志愿服务</w:t>
      </w:r>
    </w:p>
    <w:p>
      <w:pPr>
        <w:tabs>
          <w:tab w:val="right" w:pos="10204"/>
        </w:tabs>
        <w:spacing w:after="60" w:line="276"/>
      </w:pPr>
      <w:r>
        <w:rPr>
          <w:b/>
          <w:bCs/>
          <w:sz w:val="22"/>
          <w:szCs w:val="22"/>
        </w:rPr>
        <w:t xml:space="preserve">中国扶贫基金会</w:t>
      </w:r>
      <w:r>
        <w:rPr>
          <w:sz w:val="18"/>
          <w:szCs w:val="18"/>
        </w:rPr>
        <w:t xml:space="preserve">	</w:t>
      </w:r>
      <w:hyperlink w:history="1" r:id="rIdbhcfev1xl6jbc6pvmni1s">
        <w:r>
          <w:rPr>
            <w:sz w:val="18"/>
            <w:szCs w:val="18"/>
          </w:rPr>
          <w:t xml:space="preserve">https://www.cfpa.org.cn</w:t>
        </w:r>
      </w:hyperlink>
    </w:p>
    <w:p>
      <w:pPr>
        <w:tabs>
          <w:tab w:val="right" w:pos="10204"/>
        </w:tabs>
        <w:spacing w:after="60" w:line="276"/>
      </w:pPr>
      <w:r>
        <w:rPr>
          <w:i/>
          <w:iCs/>
          <w:sz w:val="18"/>
          <w:szCs w:val="18"/>
        </w:rPr>
        <w:t xml:space="preserve">志愿者</w:t>
      </w:r>
      <w:r>
        <w:rPr>
          <w:sz w:val="18"/>
          <w:szCs w:val="18"/>
        </w:rPr>
        <w:t xml:space="preserve">	</w:t>
      </w:r>
      <w:r>
        <w:rPr>
          <w:i/>
          <w:iCs/>
          <w:sz w:val="18"/>
          <w:szCs w:val="18"/>
        </w:rPr>
        <w:t xml:space="preserve">2018年9月–2019年12月</w:t>
      </w:r>
    </w:p>
    <w:p>
      <w:pPr>
        <w:spacing w:after="60" w:line="276"/>
      </w:pPr>
      <w:r>
        <w:rPr>
          <w:sz w:val="20"/>
          <w:szCs w:val="20"/>
        </w:rPr>
        <w:t xml:space="preserve">• </w:t>
      </w:r>
      <w:r>
        <w:rPr>
          <w:sz w:val="20"/>
          <w:szCs w:val="20"/>
        </w:rPr>
        <w:t xml:space="preserve">参与乡村儿童教育支持项目，组织募捐与物资发放</w:t>
      </w:r>
    </w:p>
    <w:p>
      <w:pPr>
        <w:spacing w:after="60" w:line="276"/>
      </w:pPr>
      <w:r>
        <w:rPr>
          <w:sz w:val="20"/>
          <w:szCs w:val="20"/>
        </w:rPr>
        <w:t xml:space="preserve">• </w:t>
      </w:r>
      <w:r>
        <w:rPr>
          <w:sz w:val="20"/>
          <w:szCs w:val="20"/>
        </w:rPr>
        <w:t xml:space="preserve">担任项目协调人，管理10人志愿者团队</w:t>
      </w:r>
    </w:p>
    <w:p>
      <w:pPr>
        <w:spacing w:after="60" w:line="276"/>
      </w:pPr>
      <w:r>
        <w:rPr>
          <w:sz w:val="20"/>
          <w:szCs w:val="20"/>
        </w:rPr>
        <w:t xml:space="preserve">• </w:t>
      </w:r>
      <w:r>
        <w:rPr>
          <w:sz w:val="20"/>
          <w:szCs w:val="20"/>
        </w:rPr>
        <w:t xml:space="preserve">累计志愿服务超过200小时</w:t>
      </w:r>
    </w:p>
    <w:sectPr>
      <w:pgSz w:w="11906" w:h="16838" w:orient="portrait"/>
      <w:pgMar w:top="1418" w:right="851" w:bottom="1418"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ua9avnucusl5fgfmmv57" Type="http://schemas.openxmlformats.org/officeDocument/2006/relationships/hyperlink" Target="mailto:liming.pm@example.com" TargetMode="External"/><Relationship Id="rIdna8mteq8b3zsnj3ljye1k" Type="http://schemas.openxmlformats.org/officeDocument/2006/relationships/hyperlink" Target="https://liming-pm.example.com" TargetMode="External"/><Relationship Id="rId0rsdhfydswggu2pwan3ic" Type="http://schemas.openxmlformats.org/officeDocument/2006/relationships/hyperlink" Target="https://www.linkedin.com/in/liming-pm" TargetMode="External"/><Relationship Id="rIdy4llvmb_qhrphdvim3jk3" Type="http://schemas.openxmlformats.org/officeDocument/2006/relationships/hyperlink" Target="https://github.com/liming-pm" TargetMode="External"/><Relationship Id="rIdx1rwknpqgkrmhwyh_kxap" Type="http://schemas.openxmlformats.org/officeDocument/2006/relationships/hyperlink" Target="https://www.zhihu.com/people/liming-pm" TargetMode="External"/><Relationship Id="rIdoqrfetq53_e_0jaglgvmx" Type="http://schemas.openxmlformats.org/officeDocument/2006/relationships/hyperlink" Target="https://www.tsinghua.edu.cn" TargetMode="External"/><Relationship Id="rIdjvs1vki0no7fdzw0fb6sg" Type="http://schemas.openxmlformats.org/officeDocument/2006/relationships/hyperlink" Target="https://www.bytedance.com" TargetMode="External"/><Relationship Id="rIdwjnk59lhzc9vqbfrrri8h" Type="http://schemas.openxmlformats.org/officeDocument/2006/relationships/hyperlink" Target="https://www.alibaba.com" TargetMode="External"/><Relationship Id="rIdo22b5es-ocjlciwijfxgy" Type="http://schemas.openxmlformats.org/officeDocument/2006/relationships/hyperlink" Target="https://www.pmi.org/certifications/project-management-pmp" TargetMode="External"/><Relationship Id="rIdvgpvap6ewablnw29pvpch" Type="http://schemas.openxmlformats.org/officeDocument/2006/relationships/hyperlink" Target="https://www.scrumalliance.org" TargetMode="External"/><Relationship Id="rIdlaam1ey9ymr5sfjrevt-d" Type="http://schemas.openxmlformats.org/officeDocument/2006/relationships/hyperlink" Target="https://www.example.com/publications/agile-pm" TargetMode="External"/><Relationship Id="rIdwjyn0u-agcr2iz_zpzv-u" Type="http://schemas.openxmlformats.org/officeDocument/2006/relationships/hyperlink" Target="https://www.bytedance.com" TargetMode="External"/><Relationship Id="rIdbhcfev1xl6jbc6pvmni1s" Type="http://schemas.openxmlformats.org/officeDocument/2006/relationships/hyperlink" Target="https://www.cfpa.org.cn"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2026-09-20T13:08:19.810Z</dcterms:created>
  <dcterms:modified xsi:type="dcterms:W3CDTF">2026-09-20T13:08:19.810Z</dcterms:modified>
</cp:coreProperties>
</file>

<file path=docProps/custom.xml><?xml version="1.0" encoding="utf-8"?>
<Properties xmlns="http://schemas.openxmlformats.org/officeDocument/2006/custom-properties" xmlns:vt="http://schemas.openxmlformats.org/officeDocument/2006/docPropsVTypes"/>
</file>