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line="276"/>
        <w:jc w:val="center"/>
      </w:pPr>
      <w:r>
        <w:rPr>
          <w:b/>
          <w:bCs/>
          <w:sz w:val="44"/>
          <w:szCs w:val="44"/>
        </w:rPr>
        <w:t xml:space="preserve">Sanne van den Berg</w:t>
      </w:r>
      <w:r>
        <w:rPr>
          <w:sz w:val="44"/>
          <w:szCs w:val="44"/>
        </w:rPr>
        <w:t xml:space="preserve"> | </w:t>
      </w:r>
      <w:r>
        <w:rPr>
          <w:i/>
          <w:iCs/>
          <w:sz w:val="44"/>
          <w:szCs w:val="44"/>
        </w:rPr>
        <w:t xml:space="preserve">Senior productmanager voor B2B SaaS en datagedreven productontwikkeling</w:t>
      </w:r>
    </w:p>
    <w:p>
      <w:pPr>
        <w:spacing w:after="80" w:line="276"/>
        <w:jc w:val="center"/>
      </w:pPr>
      <w:r>
        <w:rPr>
          <w:sz w:val="18"/>
          <w:szCs w:val="18"/>
        </w:rPr>
        <w:t xml:space="preserve">📞 </w:t>
      </w:r>
      <w:r>
        <w:rPr>
          <w:sz w:val="18"/>
          <w:szCs w:val="18"/>
        </w:rPr>
        <w:t xml:space="preserve">+31 6 12345678</w:t>
      </w:r>
      <w:r>
        <w:rPr>
          <w:sz w:val="18"/>
          <w:szCs w:val="18"/>
        </w:rPr>
        <w:t xml:space="preserve"> • </w:t>
      </w:r>
      <w:r>
        <w:rPr>
          <w:sz w:val="18"/>
          <w:szCs w:val="18"/>
        </w:rPr>
        <w:t xml:space="preserve">📧 </w:t>
      </w:r>
      <w:hyperlink w:history="1" r:id="rIdllb8-utnuxoa2uhxbxwz_">
        <w:r>
          <w:rPr>
            <w:sz w:val="18"/>
            <w:szCs w:val="18"/>
          </w:rPr>
          <w:t xml:space="preserve">sanne.vandenberg@outlook.com</w:t>
        </w:r>
      </w:hyperlink>
      <w:r>
        <w:rPr>
          <w:sz w:val="18"/>
          <w:szCs w:val="18"/>
        </w:rPr>
        <w:t xml:space="preserve"> • </w:t>
      </w:r>
      <w:r>
        <w:rPr>
          <w:sz w:val="18"/>
          <w:szCs w:val="18"/>
        </w:rPr>
        <w:t xml:space="preserve">🔗 </w:t>
      </w:r>
      <w:hyperlink w:history="1" r:id="rId8othzgfaqhdtjvwefjtev">
        <w:r>
          <w:rPr>
            <w:sz w:val="18"/>
            <w:szCs w:val="18"/>
          </w:rPr>
          <w:t xml:space="preserve">https://sannevandenberg.nl</w:t>
        </w:r>
      </w:hyperlink>
    </w:p>
    <w:p>
      <w:pPr>
        <w:spacing w:after="80" w:line="276"/>
        <w:jc w:val="center"/>
      </w:pPr>
      <w:r>
        <w:rPr>
          <w:sz w:val="18"/>
          <w:szCs w:val="18"/>
        </w:rPr>
        <w:t xml:space="preserve">📍 </w:t>
      </w:r>
      <w:r>
        <w:rPr>
          <w:sz w:val="18"/>
          <w:szCs w:val="18"/>
        </w:rPr>
        <w:t xml:space="preserve">Keizersgracht 123, Amsterdam, Noord-Holland, Nederland, 1015 CJ</w:t>
      </w:r>
    </w:p>
    <w:p>
      <w:pPr>
        <w:spacing w:after="200" w:line="276"/>
        <w:jc w:val="center"/>
      </w:pPr>
      <w:hyperlink w:history="1" r:id="rIdp9h5scoiykdsvsgoii8xy">
        <w:r>
          <w:rPr>
            <w:sz w:val="18"/>
            <w:szCs w:val="18"/>
          </w:rPr>
          <w:t xml:space="preserve">@sannevandenberg</w:t>
        </w:r>
      </w:hyperlink>
      <w:r>
        <w:rPr>
          <w:sz w:val="18"/>
          <w:szCs w:val="18"/>
        </w:rPr>
        <w:t xml:space="preserve"> • </w:t>
      </w:r>
      <w:hyperlink w:history="1" r:id="rIdyxojhbwpacyfexpjzzgwg">
        <w:r>
          <w:rPr>
            <w:sz w:val="18"/>
            <w:szCs w:val="18"/>
          </w:rPr>
          <w:t xml:space="preserve">@sanne_pm</w:t>
        </w:r>
      </w:hyperlink>
    </w:p>
    <w:p>
      <w:pPr>
        <w:pStyle w:val="Heading2"/>
        <w:pBdr>
          <w:bottom w:val="single" w:color="000000" w:sz="6" w:space="1"/>
        </w:pBdr>
        <w:spacing w:after="200" w:before="400" w:line="276"/>
      </w:pPr>
      <w:r>
        <w:rPr>
          <w:b/>
          <w:bCs/>
          <w:color w:val="000000"/>
          <w:sz w:val="25"/>
          <w:szCs w:val="25"/>
        </w:rPr>
        <w:t xml:space="preserve">Basis Informatie</w:t>
      </w:r>
    </w:p>
    <w:p>
      <w:pPr>
        <w:spacing w:after="60" w:line="276"/>
      </w:pPr>
      <w:r>
        <w:rPr>
          <w:sz w:val="20"/>
          <w:szCs w:val="20"/>
        </w:rPr>
        <w:t xml:space="preserve">• </w:t>
      </w:r>
      <w:r>
        <w:rPr>
          <w:sz w:val="20"/>
          <w:szCs w:val="20"/>
        </w:rPr>
        <w:t xml:space="preserve">Senior productmanager met 7+ jaar ervaring in B2B SaaS en datagedreven productontwikkeling.</w:t>
      </w:r>
    </w:p>
    <w:p>
      <w:pPr>
        <w:spacing w:after="60" w:line="276"/>
      </w:pPr>
      <w:r>
        <w:rPr>
          <w:sz w:val="20"/>
          <w:szCs w:val="20"/>
        </w:rPr>
        <w:t xml:space="preserve">• </w:t>
      </w:r>
      <w:r>
        <w:rPr>
          <w:sz w:val="20"/>
          <w:szCs w:val="20"/>
        </w:rPr>
        <w:t xml:space="preserve">Bewezen track record in het opstellen en uitvoeren van productroadmaps die commerciële groei en gebruikerswaarde realiseren.</w:t>
      </w:r>
    </w:p>
    <w:p>
      <w:pPr>
        <w:spacing w:after="60" w:line="276"/>
      </w:pPr>
      <w:r>
        <w:rPr>
          <w:sz w:val="20"/>
          <w:szCs w:val="20"/>
        </w:rPr>
        <w:t xml:space="preserve">• </w:t>
      </w:r>
      <w:r>
        <w:rPr>
          <w:sz w:val="20"/>
          <w:szCs w:val="20"/>
        </w:rPr>
        <w:t xml:space="preserve">Sterk in het vertalen van klantinzichten naar duidelijke productvereisten en het begeleiden van cross-functionele teams.</w:t>
      </w:r>
    </w:p>
    <w:p>
      <w:pPr>
        <w:spacing w:after="60" w:line="276"/>
      </w:pPr>
      <w:r>
        <w:rPr>
          <w:sz w:val="20"/>
          <w:szCs w:val="20"/>
        </w:rPr>
        <w:t xml:space="preserve">• </w:t>
      </w:r>
      <w:r>
        <w:rPr>
          <w:sz w:val="20"/>
          <w:szCs w:val="20"/>
        </w:rPr>
        <w:t xml:space="preserve">Ervaren met Agile/Scrum, A/B-testen, data-analyse en stakeholdermanagement.</w:t>
      </w:r>
    </w:p>
    <w:p>
      <w:pPr>
        <w:pStyle w:val="Heading2"/>
        <w:pBdr>
          <w:bottom w:val="single" w:color="000000" w:sz="6" w:space="1"/>
        </w:pBdr>
        <w:spacing w:after="200" w:before="400" w:line="276"/>
      </w:pPr>
      <w:r>
        <w:rPr>
          <w:b/>
          <w:bCs/>
          <w:color w:val="000000"/>
          <w:sz w:val="25"/>
          <w:szCs w:val="25"/>
        </w:rPr>
        <w:t xml:space="preserve">Opleidingen</w:t>
      </w:r>
    </w:p>
    <w:p>
      <w:pPr>
        <w:tabs>
          <w:tab w:val="right" w:pos="10204"/>
        </w:tabs>
        <w:spacing w:after="60" w:line="276"/>
      </w:pPr>
      <w:r>
        <w:rPr>
          <w:b/>
          <w:bCs/>
          <w:sz w:val="22"/>
          <w:szCs w:val="22"/>
        </w:rPr>
        <w:t xml:space="preserve">Erasmus Universiteit Rotterdam</w:t>
      </w:r>
      <w:r>
        <w:rPr>
          <w:sz w:val="18"/>
          <w:szCs w:val="18"/>
        </w:rPr>
        <w:t xml:space="preserve">	</w:t>
      </w:r>
      <w:hyperlink w:history="1" r:id="rIdd0otjozbjnqbrwweosr9d">
        <w:r>
          <w:rPr>
            <w:sz w:val="18"/>
            <w:szCs w:val="18"/>
          </w:rPr>
          <w:t xml:space="preserve">https://www.eur.nl/</w:t>
        </w:r>
      </w:hyperlink>
    </w:p>
    <w:p>
      <w:pPr>
        <w:tabs>
          <w:tab w:val="right" w:pos="10204"/>
        </w:tabs>
        <w:spacing w:after="60" w:line="276"/>
      </w:pPr>
      <w:r>
        <w:rPr>
          <w:i/>
          <w:iCs/>
          <w:sz w:val="18"/>
          <w:szCs w:val="18"/>
        </w:rPr>
        <w:t xml:space="preserve">Master, Strategisch Management, Score: 8.2</w:t>
      </w:r>
      <w:r>
        <w:rPr>
          <w:sz w:val="18"/>
          <w:szCs w:val="18"/>
        </w:rPr>
        <w:t xml:space="preserve">	</w:t>
      </w:r>
      <w:r>
        <w:rPr>
          <w:i/>
          <w:iCs/>
          <w:sz w:val="18"/>
          <w:szCs w:val="18"/>
        </w:rPr>
        <w:t xml:space="preserve">sep 2012–jul 2014</w:t>
      </w:r>
    </w:p>
    <w:p>
      <w:pPr>
        <w:spacing w:after="60" w:line="276"/>
      </w:pPr>
      <w:r>
        <w:rPr>
          <w:sz w:val="20"/>
          <w:szCs w:val="20"/>
        </w:rPr>
        <w:t xml:space="preserve">• </w:t>
      </w:r>
      <w:r>
        <w:rPr>
          <w:sz w:val="20"/>
          <w:szCs w:val="20"/>
        </w:rPr>
        <w:t xml:space="preserve">Afstudeeronderzoek naar de adoptie van SaaS-producten binnen het MKB.</w:t>
      </w:r>
    </w:p>
    <w:p>
      <w:pPr>
        <w:spacing w:after="60" w:line="276"/>
      </w:pPr>
      <w:r>
        <w:rPr>
          <w:sz w:val="20"/>
          <w:szCs w:val="20"/>
        </w:rPr>
        <w:t xml:space="preserve">• </w:t>
      </w:r>
      <w:r>
        <w:rPr>
          <w:sz w:val="20"/>
          <w:szCs w:val="20"/>
        </w:rPr>
        <w:t xml:space="preserve">Specialisatie in productstrategie en innovatiemanagement.</w:t>
      </w:r>
    </w:p>
    <w:p>
      <w:pPr>
        <w:spacing w:after="100" w:line="276"/>
      </w:pPr>
      <w:r>
        <w:rPr>
          <w:b/>
          <w:bCs/>
          <w:sz w:val="20"/>
          <w:szCs w:val="20"/>
        </w:rPr>
        <w:t xml:space="preserve">Cursussen: </w:t>
      </w:r>
      <w:r>
        <w:rPr>
          <w:sz w:val="20"/>
          <w:szCs w:val="20"/>
        </w:rPr>
        <w:t xml:space="preserve">Productontwikkeling en Innovatiemanagement, Strategisch Marketingmanagement, Datagedreven Besluitvorming, Leiderschap en Organisatiegedrag</w:t>
      </w:r>
    </w:p>
    <w:p>
      <w:pPr>
        <w:spacing w:after="60" w:line="276"/>
      </w:pPr>
      <w:r>
        <w:rPr>
          <w:b/>
          <w:bCs/>
          <w:sz w:val="22"/>
          <w:szCs w:val="22"/>
        </w:rPr>
        <w:t xml:space="preserve">Hogeschool van Amsterdam</w:t>
      </w:r>
    </w:p>
    <w:p>
      <w:pPr>
        <w:tabs>
          <w:tab w:val="right" w:pos="10204"/>
        </w:tabs>
        <w:spacing w:after="60" w:line="276"/>
      </w:pPr>
      <w:r>
        <w:rPr>
          <w:i/>
          <w:iCs/>
          <w:sz w:val="18"/>
          <w:szCs w:val="18"/>
        </w:rPr>
        <w:t xml:space="preserve">Bachelor, Communicatie- en Informatiewetenschappen</w:t>
      </w:r>
      <w:r>
        <w:rPr>
          <w:sz w:val="18"/>
          <w:szCs w:val="18"/>
        </w:rPr>
        <w:t xml:space="preserve">	</w:t>
      </w:r>
      <w:r>
        <w:rPr>
          <w:i/>
          <w:iCs/>
          <w:sz w:val="18"/>
          <w:szCs w:val="18"/>
        </w:rPr>
        <w:t xml:space="preserve">sep 2008–jul 2012</w:t>
      </w:r>
    </w:p>
    <w:p>
      <w:pPr>
        <w:spacing w:after="60" w:line="276"/>
      </w:pPr>
      <w:r>
        <w:rPr>
          <w:sz w:val="20"/>
          <w:szCs w:val="20"/>
        </w:rPr>
        <w:t xml:space="preserve">• </w:t>
      </w:r>
      <w:r>
        <w:rPr>
          <w:sz w:val="20"/>
          <w:szCs w:val="20"/>
        </w:rPr>
        <w:t xml:space="preserve">Minor in Digitale Productontwikkeling.</w:t>
      </w:r>
    </w:p>
    <w:p>
      <w:pPr>
        <w:spacing w:after="60" w:line="276"/>
      </w:pPr>
      <w:r>
        <w:rPr>
          <w:sz w:val="20"/>
          <w:szCs w:val="20"/>
        </w:rPr>
        <w:t xml:space="preserve">• </w:t>
      </w:r>
      <w:r>
        <w:rPr>
          <w:sz w:val="20"/>
          <w:szCs w:val="20"/>
        </w:rPr>
        <w:t xml:space="preserve">Afstudeerproject: ontwerp van een mobiele studiegids-app.</w:t>
      </w:r>
    </w:p>
    <w:p>
      <w:pPr>
        <w:spacing w:after="100" w:line="276"/>
      </w:pPr>
      <w:r>
        <w:rPr>
          <w:b/>
          <w:bCs/>
          <w:sz w:val="20"/>
          <w:szCs w:val="20"/>
        </w:rPr>
        <w:t xml:space="preserve">Cursussen: </w:t>
      </w:r>
      <w:r>
        <w:rPr>
          <w:sz w:val="20"/>
          <w:szCs w:val="20"/>
        </w:rPr>
        <w:t xml:space="preserve">Digitale Media, User Experience Design, Statistiek en Onderzoeksmethoden</w:t>
      </w:r>
    </w:p>
    <w:p>
      <w:pPr>
        <w:pStyle w:val="Heading2"/>
        <w:pBdr>
          <w:bottom w:val="single" w:color="000000" w:sz="6" w:space="1"/>
        </w:pBdr>
        <w:spacing w:after="200" w:before="400" w:line="276"/>
      </w:pPr>
      <w:r>
        <w:rPr>
          <w:b/>
          <w:bCs/>
          <w:color w:val="000000"/>
          <w:sz w:val="25"/>
          <w:szCs w:val="25"/>
        </w:rPr>
        <w:t xml:space="preserve">Werkervaring</w:t>
      </w:r>
    </w:p>
    <w:p>
      <w:pPr>
        <w:tabs>
          <w:tab w:val="right" w:pos="10204"/>
        </w:tabs>
        <w:spacing w:after="60" w:line="276"/>
      </w:pPr>
      <w:r>
        <w:rPr>
          <w:b/>
          <w:bCs/>
          <w:sz w:val="22"/>
          <w:szCs w:val="22"/>
        </w:rPr>
        <w:t xml:space="preserve">BrightAnalytics</w:t>
      </w:r>
      <w:r>
        <w:rPr>
          <w:sz w:val="18"/>
          <w:szCs w:val="18"/>
        </w:rPr>
        <w:t xml:space="preserve">	</w:t>
      </w:r>
      <w:hyperlink w:history="1" r:id="rIdeg73s_omtnu5nl_jxpl0b">
        <w:r>
          <w:rPr>
            <w:sz w:val="18"/>
            <w:szCs w:val="18"/>
          </w:rPr>
          <w:t xml:space="preserve">https://www.brightanalytics.nl</w:t>
        </w:r>
      </w:hyperlink>
    </w:p>
    <w:p>
      <w:pPr>
        <w:tabs>
          <w:tab w:val="right" w:pos="10204"/>
        </w:tabs>
        <w:spacing w:after="60" w:line="276"/>
      </w:pPr>
      <w:r>
        <w:rPr>
          <w:i/>
          <w:iCs/>
          <w:sz w:val="18"/>
          <w:szCs w:val="18"/>
        </w:rPr>
        <w:t xml:space="preserve">Senior Productmanager</w:t>
      </w:r>
      <w:r>
        <w:rPr>
          <w:sz w:val="18"/>
          <w:szCs w:val="18"/>
        </w:rPr>
        <w:t xml:space="preserve">	</w:t>
      </w:r>
      <w:r>
        <w:rPr>
          <w:i/>
          <w:iCs/>
          <w:sz w:val="18"/>
          <w:szCs w:val="18"/>
        </w:rPr>
        <w:t xml:space="preserve">mrt 2021–Heden</w:t>
      </w:r>
    </w:p>
    <w:p>
      <w:pPr>
        <w:spacing w:after="60" w:line="276"/>
      </w:pPr>
      <w:r>
        <w:rPr>
          <w:sz w:val="20"/>
          <w:szCs w:val="20"/>
        </w:rPr>
        <w:t xml:space="preserve">• </w:t>
      </w:r>
      <w:r>
        <w:rPr>
          <w:sz w:val="20"/>
          <w:szCs w:val="20"/>
        </w:rPr>
        <w:t xml:space="preserve">Verantwoordelijk voor de productstrategie en roadmap van het analytics-platform met meer dan 500 B2B-klanten.</w:t>
      </w:r>
    </w:p>
    <w:p>
      <w:pPr>
        <w:spacing w:after="60" w:line="276"/>
      </w:pPr>
      <w:r>
        <w:rPr>
          <w:sz w:val="20"/>
          <w:szCs w:val="20"/>
        </w:rPr>
        <w:t xml:space="preserve">• </w:t>
      </w:r>
      <w:r>
        <w:rPr>
          <w:sz w:val="20"/>
          <w:szCs w:val="20"/>
        </w:rPr>
        <w:t xml:space="preserve">Leidde een cross-functioneel team van 7 engineers, 2 designers en 1 data scientist in een Agile/Scrum-omgeving.</w:t>
      </w:r>
    </w:p>
    <w:p>
      <w:pPr>
        <w:spacing w:after="60" w:line="276"/>
      </w:pPr>
      <w:r>
        <w:rPr>
          <w:sz w:val="20"/>
          <w:szCs w:val="20"/>
        </w:rPr>
        <w:t xml:space="preserve">• </w:t>
      </w:r>
      <w:r>
        <w:rPr>
          <w:sz w:val="20"/>
          <w:szCs w:val="20"/>
        </w:rPr>
        <w:t xml:space="preserve">Introductie van een selfservice-onboarding-flow, resulterend in 30% hogere activatiegraad.</w:t>
      </w:r>
    </w:p>
    <w:p>
      <w:pPr>
        <w:spacing w:after="60" w:line="276"/>
      </w:pPr>
      <w:r>
        <w:rPr>
          <w:sz w:val="20"/>
          <w:szCs w:val="20"/>
        </w:rPr>
        <w:t xml:space="preserve">• </w:t>
      </w:r>
      <w:r>
        <w:rPr>
          <w:sz w:val="20"/>
          <w:szCs w:val="20"/>
        </w:rPr>
        <w:t xml:space="preserve">Opzetten van continu klantonderzoek en een A/B-testprogramma, bijdragend aan een 15% stijging in NPS.</w:t>
      </w:r>
    </w:p>
    <w:p>
      <w:pPr>
        <w:spacing w:after="60" w:line="276"/>
      </w:pPr>
      <w:r>
        <w:rPr>
          <w:sz w:val="20"/>
          <w:szCs w:val="20"/>
        </w:rPr>
        <w:t xml:space="preserve">• </w:t>
      </w:r>
      <w:r>
        <w:rPr>
          <w:sz w:val="20"/>
          <w:szCs w:val="20"/>
        </w:rPr>
        <w:t xml:space="preserve">Samen met sales en marketing gewerkt aan positionering en go-to-marketstrategie voor nieuwe modules.</w:t>
      </w:r>
    </w:p>
    <w:p>
      <w:pPr>
        <w:spacing w:after="100" w:line="276"/>
      </w:pPr>
      <w:r>
        <w:rPr>
          <w:b/>
          <w:bCs/>
          <w:sz w:val="20"/>
          <w:szCs w:val="20"/>
        </w:rPr>
        <w:t xml:space="preserve">Trefwoorden: </w:t>
      </w:r>
      <w:r>
        <w:rPr>
          <w:sz w:val="20"/>
          <w:szCs w:val="20"/>
        </w:rPr>
        <w:t xml:space="preserve">Productstrategie, Roadmap, SaaS, Agile, A/B-testen, NPS</w:t>
      </w:r>
    </w:p>
    <w:p>
      <w:pPr>
        <w:spacing w:after="60" w:line="276"/>
      </w:pPr>
      <w:r>
        <w:rPr>
          <w:b/>
          <w:bCs/>
          <w:sz w:val="22"/>
          <w:szCs w:val="22"/>
        </w:rPr>
        <w:t xml:space="preserve">HealthHub</w:t>
      </w:r>
    </w:p>
    <w:p>
      <w:pPr>
        <w:tabs>
          <w:tab w:val="right" w:pos="10204"/>
        </w:tabs>
        <w:spacing w:after="60" w:line="276"/>
      </w:pPr>
      <w:r>
        <w:rPr>
          <w:i/>
          <w:iCs/>
          <w:sz w:val="18"/>
          <w:szCs w:val="18"/>
        </w:rPr>
        <w:t xml:space="preserve">Productmanager</w:t>
      </w:r>
      <w:r>
        <w:rPr>
          <w:sz w:val="18"/>
          <w:szCs w:val="18"/>
        </w:rPr>
        <w:t xml:space="preserve">	</w:t>
      </w:r>
      <w:r>
        <w:rPr>
          <w:i/>
          <w:iCs/>
          <w:sz w:val="18"/>
          <w:szCs w:val="18"/>
        </w:rPr>
        <w:t xml:space="preserve">jan 2018–feb 2021</w:t>
      </w:r>
    </w:p>
    <w:p>
      <w:pPr>
        <w:spacing w:after="60" w:line="276"/>
      </w:pPr>
      <w:r>
        <w:rPr>
          <w:sz w:val="20"/>
          <w:szCs w:val="20"/>
        </w:rPr>
        <w:t xml:space="preserve">• </w:t>
      </w:r>
      <w:r>
        <w:rPr>
          <w:sz w:val="20"/>
          <w:szCs w:val="20"/>
        </w:rPr>
        <w:t xml:space="preserve">Beheerde het volledige productlevenscyclus van een webportaal voor zorgverleners, van concept tot lancering en opschaling.</w:t>
      </w:r>
    </w:p>
    <w:p>
      <w:pPr>
        <w:spacing w:after="60" w:line="276"/>
      </w:pPr>
      <w:r>
        <w:rPr>
          <w:sz w:val="20"/>
          <w:szCs w:val="20"/>
        </w:rPr>
        <w:t xml:space="preserve">• </w:t>
      </w:r>
      <w:r>
        <w:rPr>
          <w:sz w:val="20"/>
          <w:szCs w:val="20"/>
        </w:rPr>
        <w:t xml:space="preserve">Initieerde en implementeerde een gebruikersfeedbackcyclus met interviews, surveys en usabilitytests.</w:t>
      </w:r>
    </w:p>
    <w:p>
      <w:pPr>
        <w:spacing w:after="60" w:line="276"/>
      </w:pPr>
      <w:r>
        <w:rPr>
          <w:sz w:val="20"/>
          <w:szCs w:val="20"/>
        </w:rPr>
        <w:t xml:space="preserve">• </w:t>
      </w:r>
      <w:r>
        <w:rPr>
          <w:sz w:val="20"/>
          <w:szCs w:val="20"/>
        </w:rPr>
        <w:t xml:space="preserve">Realiseerde een stijging van 40% in maandelijkse actieve gebruikers door gerichte productverbeteringen.</w:t>
      </w:r>
    </w:p>
    <w:p>
      <w:pPr>
        <w:spacing w:after="60" w:line="276"/>
      </w:pPr>
      <w:r>
        <w:rPr>
          <w:sz w:val="20"/>
          <w:szCs w:val="20"/>
        </w:rPr>
        <w:t xml:space="preserve">• </w:t>
      </w:r>
      <w:r>
        <w:rPr>
          <w:sz w:val="20"/>
          <w:szCs w:val="20"/>
        </w:rPr>
        <w:t xml:space="preserve">Werkte nauw samen met engineers, compliance en klantsupport om aan wet- en regelgeving te voldoen.</w:t>
      </w:r>
    </w:p>
    <w:p>
      <w:pPr>
        <w:spacing w:after="100" w:line="276"/>
      </w:pPr>
      <w:r>
        <w:rPr>
          <w:b/>
          <w:bCs/>
          <w:sz w:val="20"/>
          <w:szCs w:val="20"/>
        </w:rPr>
        <w:t xml:space="preserve">Trefwoorden: </w:t>
      </w:r>
      <w:r>
        <w:rPr>
          <w:sz w:val="20"/>
          <w:szCs w:val="20"/>
        </w:rPr>
        <w:t xml:space="preserve">Productlevenscyclus, Klantonderzoek, Gebruikersgericht ontwerp, Compliance, Stakeholdermanagement</w:t>
      </w:r>
    </w:p>
    <w:p>
      <w:pPr>
        <w:spacing w:after="60" w:line="276"/>
      </w:pPr>
      <w:r>
        <w:rPr>
          <w:b/>
          <w:bCs/>
          <w:sz w:val="22"/>
          <w:szCs w:val="22"/>
        </w:rPr>
        <w:t xml:space="preserve">DigiWorks</w:t>
      </w:r>
    </w:p>
    <w:p>
      <w:pPr>
        <w:tabs>
          <w:tab w:val="right" w:pos="10204"/>
        </w:tabs>
        <w:spacing w:after="60" w:line="276"/>
      </w:pPr>
      <w:r>
        <w:rPr>
          <w:i/>
          <w:iCs/>
          <w:sz w:val="18"/>
          <w:szCs w:val="18"/>
        </w:rPr>
        <w:t xml:space="preserve">Junior Productmanager</w:t>
      </w:r>
      <w:r>
        <w:rPr>
          <w:sz w:val="18"/>
          <w:szCs w:val="18"/>
        </w:rPr>
        <w:t xml:space="preserve">	</w:t>
      </w:r>
      <w:r>
        <w:rPr>
          <w:i/>
          <w:iCs/>
          <w:sz w:val="18"/>
          <w:szCs w:val="18"/>
        </w:rPr>
        <w:t xml:space="preserve">aug 2016–dec 2017</w:t>
      </w:r>
    </w:p>
    <w:p>
      <w:pPr>
        <w:spacing w:after="60" w:line="276"/>
      </w:pPr>
      <w:r>
        <w:rPr>
          <w:sz w:val="20"/>
          <w:szCs w:val="20"/>
        </w:rPr>
        <w:t xml:space="preserve">• </w:t>
      </w:r>
      <w:r>
        <w:rPr>
          <w:sz w:val="20"/>
          <w:szCs w:val="20"/>
        </w:rPr>
        <w:t xml:space="preserve">Ondersteunde senior productmanagers bij het specificeren van requirements en het prioriteren van backlogitems.</w:t>
      </w:r>
    </w:p>
    <w:p>
      <w:pPr>
        <w:spacing w:after="60" w:line="276"/>
      </w:pPr>
      <w:r>
        <w:rPr>
          <w:sz w:val="20"/>
          <w:szCs w:val="20"/>
        </w:rPr>
        <w:t xml:space="preserve">• </w:t>
      </w:r>
      <w:r>
        <w:rPr>
          <w:sz w:val="20"/>
          <w:szCs w:val="20"/>
        </w:rPr>
        <w:t xml:space="preserve">Analyseerde gebruikersdata en maandelijkse productmetrics om inzichten te verschaffen voor het productteam.</w:t>
      </w:r>
    </w:p>
    <w:p>
      <w:pPr>
        <w:spacing w:after="60" w:line="276"/>
      </w:pPr>
      <w:r>
        <w:rPr>
          <w:sz w:val="20"/>
          <w:szCs w:val="20"/>
        </w:rPr>
        <w:t xml:space="preserve">• </w:t>
      </w:r>
      <w:r>
        <w:rPr>
          <w:sz w:val="20"/>
          <w:szCs w:val="20"/>
        </w:rPr>
        <w:t xml:space="preserve">Coördineerde usabilitytestsessies en verwerkte resultaten in productverbeteringen.</w:t>
      </w:r>
    </w:p>
    <w:p>
      <w:pPr>
        <w:spacing w:after="100" w:line="276"/>
      </w:pPr>
      <w:r>
        <w:rPr>
          <w:b/>
          <w:bCs/>
          <w:sz w:val="20"/>
          <w:szCs w:val="20"/>
        </w:rPr>
        <w:t xml:space="preserve">Trefwoorden: </w:t>
      </w:r>
      <w:r>
        <w:rPr>
          <w:sz w:val="20"/>
          <w:szCs w:val="20"/>
        </w:rPr>
        <w:t xml:space="preserve">Backlog, Requirements, Data-analyse</w:t>
      </w:r>
    </w:p>
    <w:p>
      <w:pPr>
        <w:spacing w:after="60" w:line="276"/>
      </w:pPr>
      <w:r>
        <w:rPr>
          <w:b/>
          <w:bCs/>
          <w:sz w:val="22"/>
          <w:szCs w:val="22"/>
        </w:rPr>
        <w:t xml:space="preserve">StartUp365</w:t>
      </w:r>
    </w:p>
    <w:p>
      <w:pPr>
        <w:tabs>
          <w:tab w:val="right" w:pos="10204"/>
        </w:tabs>
        <w:spacing w:after="60" w:line="276"/>
      </w:pPr>
      <w:r>
        <w:rPr>
          <w:i/>
          <w:iCs/>
          <w:sz w:val="18"/>
          <w:szCs w:val="18"/>
        </w:rPr>
        <w:t xml:space="preserve">Product Owner</w:t>
      </w:r>
      <w:r>
        <w:rPr>
          <w:sz w:val="18"/>
          <w:szCs w:val="18"/>
        </w:rPr>
        <w:t xml:space="preserve">	</w:t>
      </w:r>
      <w:r>
        <w:rPr>
          <w:i/>
          <w:iCs/>
          <w:sz w:val="18"/>
          <w:szCs w:val="18"/>
        </w:rPr>
        <w:t xml:space="preserve">sep 2014–jul 2016</w:t>
      </w:r>
    </w:p>
    <w:p>
      <w:pPr>
        <w:spacing w:after="60" w:line="276"/>
      </w:pPr>
      <w:r>
        <w:rPr>
          <w:sz w:val="20"/>
          <w:szCs w:val="20"/>
        </w:rPr>
        <w:t xml:space="preserve">• </w:t>
      </w:r>
      <w:r>
        <w:rPr>
          <w:sz w:val="20"/>
          <w:szCs w:val="20"/>
        </w:rPr>
        <w:t xml:space="preserve">Startte als projectmedewerker en groeide door naar product owner voor een nieuw e-commerceplatform.</w:t>
      </w:r>
    </w:p>
    <w:p>
      <w:pPr>
        <w:spacing w:after="60" w:line="276"/>
      </w:pPr>
      <w:r>
        <w:rPr>
          <w:sz w:val="20"/>
          <w:szCs w:val="20"/>
        </w:rPr>
        <w:t xml:space="preserve">• </w:t>
      </w:r>
      <w:r>
        <w:rPr>
          <w:sz w:val="20"/>
          <w:szCs w:val="20"/>
        </w:rPr>
        <w:t xml:space="preserve">Verantwoordelijk voor het schrijven van user stories en het accepteren van opgeleverde features.</w:t>
      </w:r>
    </w:p>
    <w:p>
      <w:pPr>
        <w:spacing w:after="60" w:line="276"/>
      </w:pPr>
      <w:r>
        <w:rPr>
          <w:sz w:val="20"/>
          <w:szCs w:val="20"/>
        </w:rPr>
        <w:t xml:space="preserve">• </w:t>
      </w:r>
      <w:r>
        <w:rPr>
          <w:sz w:val="20"/>
          <w:szCs w:val="20"/>
        </w:rPr>
        <w:t xml:space="preserve">Vertaalde samen met de CTO de technische roadmap naar een haalbare sprintplanning.</w:t>
      </w:r>
    </w:p>
    <w:p>
      <w:pPr>
        <w:spacing w:after="100" w:line="276"/>
      </w:pPr>
      <w:r>
        <w:rPr>
          <w:b/>
          <w:bCs/>
          <w:sz w:val="20"/>
          <w:szCs w:val="20"/>
        </w:rPr>
        <w:t xml:space="preserve">Trefwoorden: </w:t>
      </w:r>
      <w:r>
        <w:rPr>
          <w:sz w:val="20"/>
          <w:szCs w:val="20"/>
        </w:rPr>
        <w:t xml:space="preserve">Product Owner, User Stories, Sprint Planning</w:t>
      </w:r>
    </w:p>
    <w:p>
      <w:pPr>
        <w:pStyle w:val="Heading2"/>
        <w:pBdr>
          <w:bottom w:val="single" w:color="000000" w:sz="6" w:space="1"/>
        </w:pBdr>
        <w:spacing w:after="200" w:before="400" w:line="276"/>
      </w:pPr>
      <w:r>
        <w:rPr>
          <w:b/>
          <w:bCs/>
          <w:color w:val="000000"/>
          <w:sz w:val="25"/>
          <w:szCs w:val="25"/>
        </w:rPr>
        <w:t xml:space="preserve">Talen</w:t>
      </w:r>
    </w:p>
    <w:p>
      <w:pPr>
        <w:spacing w:after="100" w:line="276"/>
      </w:pPr>
      <w:r>
        <w:rPr>
          <w:b/>
          <w:bCs/>
          <w:sz w:val="20"/>
          <w:szCs w:val="20"/>
        </w:rPr>
        <w:t xml:space="preserve">• Nederlands: </w:t>
      </w:r>
      <w:r>
        <w:rPr>
          <w:sz w:val="20"/>
          <w:szCs w:val="20"/>
        </w:rPr>
        <w:t xml:space="preserve">Moedertaal of tweetalige vaardigheid</w:t>
      </w:r>
    </w:p>
    <w:p>
      <w:pPr>
        <w:spacing w:after="100" w:line="276"/>
      </w:pPr>
      <w:r>
        <w:rPr>
          <w:b/>
          <w:bCs/>
          <w:sz w:val="20"/>
          <w:szCs w:val="20"/>
        </w:rPr>
        <w:t xml:space="preserve">• Engels: </w:t>
      </w:r>
      <w:r>
        <w:rPr>
          <w:sz w:val="20"/>
          <w:szCs w:val="20"/>
        </w:rPr>
        <w:t xml:space="preserve">Volledige professionele vaardigheid, Trefwoorden: Cambridge C1</w:t>
      </w:r>
    </w:p>
    <w:p>
      <w:pPr>
        <w:spacing w:after="100" w:line="276"/>
      </w:pPr>
      <w:r>
        <w:rPr>
          <w:b/>
          <w:bCs/>
          <w:sz w:val="20"/>
          <w:szCs w:val="20"/>
        </w:rPr>
        <w:t xml:space="preserve">• Duits: </w:t>
      </w:r>
      <w:r>
        <w:rPr>
          <w:sz w:val="20"/>
          <w:szCs w:val="20"/>
        </w:rPr>
        <w:t xml:space="preserve">Beperkte werkvaardigheid</w:t>
      </w:r>
    </w:p>
    <w:p>
      <w:pPr>
        <w:pStyle w:val="Heading2"/>
        <w:pBdr>
          <w:bottom w:val="single" w:color="000000" w:sz="6" w:space="1"/>
        </w:pBdr>
        <w:spacing w:after="200" w:before="400" w:line="276"/>
      </w:pPr>
      <w:r>
        <w:rPr>
          <w:b/>
          <w:bCs/>
          <w:color w:val="000000"/>
          <w:sz w:val="25"/>
          <w:szCs w:val="25"/>
        </w:rPr>
        <w:t xml:space="preserve">Vaardigheden</w:t>
      </w:r>
    </w:p>
    <w:p>
      <w:pPr>
        <w:spacing w:after="100" w:line="276"/>
      </w:pPr>
      <w:r>
        <w:rPr>
          <w:b/>
          <w:bCs/>
          <w:sz w:val="20"/>
          <w:szCs w:val="20"/>
        </w:rPr>
        <w:t xml:space="preserve">• Productmanagement: </w:t>
      </w:r>
      <w:r>
        <w:rPr>
          <w:sz w:val="20"/>
          <w:szCs w:val="20"/>
        </w:rPr>
        <w:t xml:space="preserve">Expert, Trefwoorden: Roadmapping, Requirements, Prioritering, Stakeholdermanagement, Productlevenscyclus</w:t>
      </w:r>
    </w:p>
    <w:p>
      <w:pPr>
        <w:spacing w:after="100" w:line="276"/>
      </w:pPr>
      <w:r>
        <w:rPr>
          <w:b/>
          <w:bCs/>
          <w:sz w:val="20"/>
          <w:szCs w:val="20"/>
        </w:rPr>
        <w:t xml:space="preserve">• Agile &amp; Scrum: </w:t>
      </w:r>
      <w:r>
        <w:rPr>
          <w:sz w:val="20"/>
          <w:szCs w:val="20"/>
        </w:rPr>
        <w:t xml:space="preserve">Expert, Trefwoorden: Scrum, Kanban, Sprint planning, User stories</w:t>
      </w:r>
    </w:p>
    <w:p>
      <w:pPr>
        <w:spacing w:after="100" w:line="276"/>
      </w:pPr>
      <w:r>
        <w:rPr>
          <w:b/>
          <w:bCs/>
          <w:sz w:val="20"/>
          <w:szCs w:val="20"/>
        </w:rPr>
        <w:t xml:space="preserve">• Data-analyse: </w:t>
      </w:r>
      <w:r>
        <w:rPr>
          <w:sz w:val="20"/>
          <w:szCs w:val="20"/>
        </w:rPr>
        <w:t xml:space="preserve">Geavanceerd, Trefwoorden: SQL, Google Analytics, Amplitude, A/B-testen, Datagedreven werken</w:t>
      </w:r>
    </w:p>
    <w:p>
      <w:pPr>
        <w:spacing w:after="100" w:line="276"/>
      </w:pPr>
      <w:r>
        <w:rPr>
          <w:b/>
          <w:bCs/>
          <w:sz w:val="20"/>
          <w:szCs w:val="20"/>
        </w:rPr>
        <w:t xml:space="preserve">• UX &amp; User Research: </w:t>
      </w:r>
      <w:r>
        <w:rPr>
          <w:sz w:val="20"/>
          <w:szCs w:val="20"/>
        </w:rPr>
        <w:t xml:space="preserve">Geavanceerd, Trefwoorden: User interviews, Usability testing, Persona's, Customer journey</w:t>
      </w:r>
    </w:p>
    <w:p>
      <w:pPr>
        <w:spacing w:after="100" w:line="276"/>
      </w:pPr>
      <w:r>
        <w:rPr>
          <w:b/>
          <w:bCs/>
          <w:sz w:val="20"/>
          <w:szCs w:val="20"/>
        </w:rPr>
        <w:t xml:space="preserve">• Producttools: </w:t>
      </w:r>
      <w:r>
        <w:rPr>
          <w:sz w:val="20"/>
          <w:szCs w:val="20"/>
        </w:rPr>
        <w:t xml:space="preserve">Geavanceerd, Trefwoorden: Jira, Confluence, Figma, Miro, Productboard</w:t>
      </w:r>
    </w:p>
    <w:p>
      <w:pPr>
        <w:pStyle w:val="Heading2"/>
        <w:pBdr>
          <w:bottom w:val="single" w:color="000000" w:sz="6" w:space="1"/>
        </w:pBdr>
        <w:spacing w:after="200" w:before="400" w:line="276"/>
      </w:pPr>
      <w:r>
        <w:rPr>
          <w:b/>
          <w:bCs/>
          <w:color w:val="000000"/>
          <w:sz w:val="25"/>
          <w:szCs w:val="25"/>
        </w:rPr>
        <w:t xml:space="preserve">Onderscheidingen</w:t>
      </w:r>
    </w:p>
    <w:p>
      <w:pPr>
        <w:pStyle w:val="Heading3"/>
        <w:spacing w:after="100" w:before="200" w:line="276"/>
      </w:pPr>
      <w:r>
        <w:rPr>
          <w:b/>
          <w:bCs/>
          <w:color w:val="000000"/>
          <w:sz w:val="22"/>
          <w:szCs w:val="22"/>
        </w:rPr>
        <w:t xml:space="preserve">Productmanager van het Jaar - Dutch SaaS Awards</w:t>
      </w:r>
    </w:p>
    <w:p>
      <w:pPr>
        <w:tabs>
          <w:tab w:val="right" w:pos="10204"/>
        </w:tabs>
        <w:spacing w:after="60" w:line="276"/>
      </w:pPr>
      <w:r>
        <w:rPr>
          <w:i/>
          <w:iCs/>
          <w:sz w:val="18"/>
          <w:szCs w:val="18"/>
        </w:rPr>
        <w:t xml:space="preserve">Dutch SaaS Awards</w:t>
      </w:r>
      <w:r>
        <w:rPr>
          <w:sz w:val="18"/>
          <w:szCs w:val="18"/>
        </w:rPr>
        <w:t xml:space="preserve">	</w:t>
      </w:r>
      <w:r>
        <w:rPr>
          <w:i/>
          <w:iCs/>
          <w:sz w:val="18"/>
          <w:szCs w:val="18"/>
        </w:rPr>
        <w:t xml:space="preserve">nov 2023</w:t>
      </w:r>
    </w:p>
    <w:p>
      <w:pPr>
        <w:spacing w:after="100" w:line="276"/>
      </w:pPr>
      <w:r>
        <w:rPr>
          <w:sz w:val="20"/>
          <w:szCs w:val="20"/>
        </w:rPr>
        <w:t xml:space="preserve">Uitgereikt voor excellente productstrategie en aantoonbare impact op gebruikersgroei binnen het B2B SaaS-domein.</w:t>
      </w:r>
    </w:p>
    <w:p>
      <w:pPr>
        <w:pStyle w:val="Heading2"/>
        <w:pBdr>
          <w:bottom w:val="single" w:color="000000" w:sz="6" w:space="1"/>
        </w:pBdr>
        <w:spacing w:after="200" w:before="400" w:line="276"/>
      </w:pPr>
      <w:r>
        <w:rPr>
          <w:b/>
          <w:bCs/>
          <w:color w:val="000000"/>
          <w:sz w:val="25"/>
          <w:szCs w:val="25"/>
        </w:rPr>
        <w:t xml:space="preserve">Certificaten</w:t>
      </w:r>
    </w:p>
    <w:p>
      <w:pPr>
        <w:tabs>
          <w:tab w:val="right" w:pos="10204"/>
        </w:tabs>
        <w:spacing w:after="60" w:line="276"/>
      </w:pPr>
      <w:r>
        <w:rPr>
          <w:b/>
          <w:bCs/>
          <w:sz w:val="22"/>
          <w:szCs w:val="22"/>
        </w:rPr>
        <w:t xml:space="preserve">Professional Scrum Product Owner (PSPO I)</w:t>
      </w:r>
      <w:r>
        <w:rPr>
          <w:sz w:val="18"/>
          <w:szCs w:val="18"/>
        </w:rPr>
        <w:t xml:space="preserve">	</w:t>
      </w:r>
      <w:hyperlink w:history="1" r:id="rIdesdnd3k9exegz4p5kzhp0">
        <w:r>
          <w:rPr>
            <w:sz w:val="18"/>
            <w:szCs w:val="18"/>
          </w:rPr>
          <w:t xml:space="preserve">https://www.scrum.org/</w:t>
        </w:r>
      </w:hyperlink>
    </w:p>
    <w:p>
      <w:pPr>
        <w:tabs>
          <w:tab w:val="right" w:pos="10204"/>
        </w:tabs>
        <w:spacing w:after="60" w:line="276"/>
      </w:pPr>
      <w:r>
        <w:rPr>
          <w:i/>
          <w:iCs/>
          <w:sz w:val="18"/>
          <w:szCs w:val="18"/>
        </w:rPr>
        <w:t xml:space="preserve">Scrum.org</w:t>
      </w:r>
      <w:r>
        <w:rPr>
          <w:sz w:val="18"/>
          <w:szCs w:val="18"/>
        </w:rPr>
        <w:t xml:space="preserve">	</w:t>
      </w:r>
      <w:r>
        <w:rPr>
          <w:i/>
          <w:iCs/>
          <w:sz w:val="18"/>
          <w:szCs w:val="18"/>
        </w:rPr>
        <w:t xml:space="preserve">jun 2019</w:t>
      </w:r>
    </w:p>
    <w:p>
      <w:pPr>
        <w:tabs>
          <w:tab w:val="right" w:pos="10204"/>
        </w:tabs>
        <w:spacing w:after="60" w:line="276"/>
      </w:pPr>
      <w:r>
        <w:rPr>
          <w:b/>
          <w:bCs/>
          <w:sz w:val="22"/>
          <w:szCs w:val="22"/>
        </w:rPr>
        <w:t xml:space="preserve">Datagedreven Productmanagement</w:t>
      </w:r>
      <w:r>
        <w:rPr>
          <w:sz w:val="18"/>
          <w:szCs w:val="18"/>
        </w:rPr>
        <w:t xml:space="preserve">	</w:t>
      </w:r>
      <w:hyperlink w:history="1" r:id="rIdnsfmghlxgqfrxkh5bkup5">
        <w:r>
          <w:rPr>
            <w:sz w:val="18"/>
            <w:szCs w:val="18"/>
          </w:rPr>
          <w:t xml:space="preserve">https://productschool.com/</w:t>
        </w:r>
      </w:hyperlink>
    </w:p>
    <w:p>
      <w:pPr>
        <w:tabs>
          <w:tab w:val="right" w:pos="10204"/>
        </w:tabs>
        <w:spacing w:after="60" w:line="276"/>
      </w:pPr>
      <w:r>
        <w:rPr>
          <w:i/>
          <w:iCs/>
          <w:sz w:val="18"/>
          <w:szCs w:val="18"/>
        </w:rPr>
        <w:t xml:space="preserve">Product School</w:t>
      </w:r>
      <w:r>
        <w:rPr>
          <w:sz w:val="18"/>
          <w:szCs w:val="18"/>
        </w:rPr>
        <w:t xml:space="preserve">	</w:t>
      </w:r>
      <w:r>
        <w:rPr>
          <w:i/>
          <w:iCs/>
          <w:sz w:val="18"/>
          <w:szCs w:val="18"/>
        </w:rPr>
        <w:t xml:space="preserve">apr 2020</w:t>
      </w:r>
    </w:p>
    <w:p>
      <w:pPr>
        <w:pStyle w:val="Heading2"/>
        <w:pBdr>
          <w:bottom w:val="single" w:color="000000" w:sz="6" w:space="1"/>
        </w:pBdr>
        <w:spacing w:after="200" w:before="400" w:line="276"/>
      </w:pPr>
      <w:r>
        <w:rPr>
          <w:b/>
          <w:bCs/>
          <w:color w:val="000000"/>
          <w:sz w:val="25"/>
          <w:szCs w:val="25"/>
        </w:rPr>
        <w:t xml:space="preserve">Publicaties</w:t>
      </w:r>
    </w:p>
    <w:p>
      <w:pPr>
        <w:tabs>
          <w:tab w:val="right" w:pos="10204"/>
        </w:tabs>
        <w:spacing w:after="60" w:line="276"/>
      </w:pPr>
      <w:r>
        <w:rPr>
          <w:b/>
          <w:bCs/>
          <w:sz w:val="22"/>
          <w:szCs w:val="22"/>
        </w:rPr>
        <w:t xml:space="preserve">Van idee tot impact - datagedreven productmanagement</w:t>
      </w:r>
      <w:r>
        <w:rPr>
          <w:sz w:val="18"/>
          <w:szCs w:val="18"/>
        </w:rPr>
        <w:t xml:space="preserve">	</w:t>
      </w:r>
      <w:hyperlink w:history="1" r:id="rIdxxyitjhmezox4fmt3orbg">
        <w:r>
          <w:rPr>
            <w:sz w:val="18"/>
            <w:szCs w:val="18"/>
          </w:rPr>
          <w:t xml:space="preserve">https://www.productizemagazine.nl/van-idee-tot-impact</w:t>
        </w:r>
      </w:hyperlink>
    </w:p>
    <w:p>
      <w:pPr>
        <w:tabs>
          <w:tab w:val="right" w:pos="10204"/>
        </w:tabs>
        <w:spacing w:after="60" w:line="276"/>
      </w:pPr>
      <w:r>
        <w:rPr>
          <w:i/>
          <w:iCs/>
          <w:sz w:val="18"/>
          <w:szCs w:val="18"/>
        </w:rPr>
        <w:t xml:space="preserve">Productize Magazine</w:t>
      </w:r>
      <w:r>
        <w:rPr>
          <w:sz w:val="18"/>
          <w:szCs w:val="18"/>
        </w:rPr>
        <w:t xml:space="preserve">	</w:t>
      </w:r>
      <w:r>
        <w:rPr>
          <w:i/>
          <w:iCs/>
          <w:sz w:val="18"/>
          <w:szCs w:val="18"/>
        </w:rPr>
        <w:t xml:space="preserve">jan 2023</w:t>
      </w:r>
    </w:p>
    <w:p>
      <w:pPr>
        <w:spacing w:after="100" w:line="276"/>
      </w:pPr>
      <w:r>
        <w:rPr>
          <w:sz w:val="20"/>
          <w:szCs w:val="20"/>
        </w:rPr>
        <w:t xml:space="preserve">Artikel over het toepassen van datagedreven methodieken bij het prioriteren van productinvesteringen. Deelt concrete praktijkvoorbeelden uit de B2B SaaS-sector en een stappenplan voor productteams.</w:t>
      </w:r>
    </w:p>
    <w:p>
      <w:pPr>
        <w:pStyle w:val="Heading2"/>
        <w:pBdr>
          <w:bottom w:val="single" w:color="000000" w:sz="6" w:space="1"/>
        </w:pBdr>
        <w:spacing w:after="200" w:before="400" w:line="276"/>
      </w:pPr>
      <w:r>
        <w:rPr>
          <w:b/>
          <w:bCs/>
          <w:color w:val="000000"/>
          <w:sz w:val="25"/>
          <w:szCs w:val="25"/>
        </w:rPr>
        <w:t xml:space="preserve">Referenties</w:t>
      </w:r>
    </w:p>
    <w:p>
      <w:pPr>
        <w:tabs>
          <w:tab w:val="right" w:pos="10204"/>
        </w:tabs>
        <w:spacing w:after="60" w:line="276"/>
      </w:pPr>
      <w:r>
        <w:rPr>
          <w:b/>
          <w:bCs/>
          <w:sz w:val="22"/>
          <w:szCs w:val="22"/>
        </w:rPr>
        <w:t xml:space="preserve">Dr. Ingrid Bakker</w:t>
      </w:r>
      <w:r>
        <w:rPr>
          <w:sz w:val="18"/>
          <w:szCs w:val="18"/>
        </w:rPr>
        <w:t xml:space="preserve">	</w:t>
      </w:r>
      <w:r>
        <w:rPr>
          <w:sz w:val="18"/>
          <w:szCs w:val="18"/>
        </w:rPr>
        <w:t xml:space="preserve">+31 20 123 4567</w:t>
      </w:r>
    </w:p>
    <w:p>
      <w:pPr>
        <w:tabs>
          <w:tab w:val="right" w:pos="10204"/>
        </w:tabs>
        <w:spacing w:after="60" w:line="276"/>
      </w:pPr>
      <w:r>
        <w:rPr>
          <w:i/>
          <w:iCs/>
          <w:sz w:val="18"/>
          <w:szCs w:val="18"/>
        </w:rPr>
        <w:t xml:space="preserve">Directeur Product &amp; Technologie bij BrightAnalytics</w:t>
      </w:r>
      <w:r>
        <w:rPr>
          <w:sz w:val="18"/>
          <w:szCs w:val="18"/>
        </w:rPr>
        <w:t xml:space="preserve">	</w:t>
      </w:r>
      <w:r>
        <w:rPr>
          <w:i/>
          <w:iCs/>
          <w:sz w:val="18"/>
          <w:szCs w:val="18"/>
        </w:rPr>
        <w:t xml:space="preserve">ingrid.bakker@brightanalytics.nl</w:t>
      </w:r>
    </w:p>
    <w:p>
      <w:pPr>
        <w:spacing w:after="100" w:line="276"/>
      </w:pPr>
      <w:r>
        <w:rPr>
          <w:sz w:val="20"/>
          <w:szCs w:val="20"/>
        </w:rPr>
        <w:t xml:space="preserve">Sanne is een strategische en gedreven productmanager met een uitzonderlijk vermogen om klantbehoeften te vertalen naar een duidelijke productstrategie. Haar datagedreven aanpak en leiderschap hebben een grote bijdrage geleverd aan de groei van ons product.</w:t>
      </w:r>
    </w:p>
    <w:p>
      <w:pPr>
        <w:pStyle w:val="Heading2"/>
        <w:pBdr>
          <w:bottom w:val="single" w:color="000000" w:sz="6" w:space="1"/>
        </w:pBdr>
        <w:spacing w:after="200" w:before="400" w:line="276"/>
      </w:pPr>
      <w:r>
        <w:rPr>
          <w:b/>
          <w:bCs/>
          <w:color w:val="000000"/>
          <w:sz w:val="25"/>
          <w:szCs w:val="25"/>
        </w:rPr>
        <w:t xml:space="preserve">Projecten</w:t>
      </w:r>
    </w:p>
    <w:p>
      <w:pPr>
        <w:tabs>
          <w:tab w:val="right" w:pos="10204"/>
        </w:tabs>
        <w:spacing w:after="60" w:line="276"/>
      </w:pPr>
      <w:r>
        <w:rPr>
          <w:b/>
          <w:bCs/>
          <w:sz w:val="22"/>
          <w:szCs w:val="22"/>
        </w:rPr>
        <w:t xml:space="preserve">Selfservice-onboarding voor het analytics-platform</w:t>
      </w:r>
      <w:r>
        <w:rPr>
          <w:sz w:val="18"/>
          <w:szCs w:val="18"/>
        </w:rPr>
        <w:t xml:space="preserve">	</w:t>
      </w:r>
      <w:hyperlink w:history="1" r:id="rIdrgv42smzn1xpyfx6iwsmt">
        <w:r>
          <w:rPr>
            <w:sz w:val="18"/>
            <w:szCs w:val="18"/>
          </w:rPr>
          <w:t xml:space="preserve">https://www.brightanalytics.nl/product/onboarding</w:t>
        </w:r>
      </w:hyperlink>
    </w:p>
    <w:p>
      <w:pPr>
        <w:tabs>
          <w:tab w:val="right" w:pos="10204"/>
        </w:tabs>
        <w:spacing w:after="60" w:line="276"/>
      </w:pPr>
      <w:r>
        <w:rPr>
          <w:i/>
          <w:iCs/>
          <w:sz w:val="18"/>
          <w:szCs w:val="18"/>
        </w:rPr>
        <w:t xml:space="preserve">Het project richtte zich op het reduceren van time-to-value voor nieuwe klanten. Door middel van een stapsgewijze onboarding, interactieve product tours en slimme datakoppelingen werd de activatiegraad significant verhoogd en de supportdruk verlaagd.
</w:t>
      </w:r>
      <w:r>
        <w:rPr>
          <w:sz w:val="18"/>
          <w:szCs w:val="18"/>
        </w:rPr>
        <w:t xml:space="preserve">	</w:t>
      </w:r>
      <w:r>
        <w:rPr>
          <w:i/>
          <w:iCs/>
          <w:sz w:val="18"/>
          <w:szCs w:val="18"/>
        </w:rPr>
        <w:t xml:space="preserve">jun 2022–dec 2022</w:t>
      </w:r>
    </w:p>
    <w:p>
      <w:pPr>
        <w:spacing w:after="60" w:line="276"/>
      </w:pPr>
      <w:r>
        <w:rPr>
          <w:sz w:val="20"/>
          <w:szCs w:val="20"/>
        </w:rPr>
        <w:t xml:space="preserve">• </w:t>
      </w:r>
      <w:r>
        <w:rPr>
          <w:sz w:val="20"/>
          <w:szCs w:val="20"/>
        </w:rPr>
        <w:t xml:space="preserve">Leidde het ontwerp en de implementatie van een nieuwe selfservice-onboarding om de time-to-value voor nieuwe klanten te verkorten.</w:t>
      </w:r>
    </w:p>
    <w:p>
      <w:pPr>
        <w:spacing w:after="60" w:line="276"/>
      </w:pPr>
      <w:r>
        <w:rPr>
          <w:sz w:val="20"/>
          <w:szCs w:val="20"/>
        </w:rPr>
        <w:t xml:space="preserve">• </w:t>
      </w:r>
      <w:r>
        <w:rPr>
          <w:sz w:val="20"/>
          <w:szCs w:val="20"/>
        </w:rPr>
        <w:t xml:space="preserve">Zette een experimenteel framework op om impact op activatie en retentie te meten.</w:t>
      </w:r>
    </w:p>
    <w:p>
      <w:pPr>
        <w:spacing w:after="100" w:line="276"/>
      </w:pPr>
      <w:r>
        <w:rPr>
          <w:b/>
          <w:bCs/>
          <w:sz w:val="20"/>
          <w:szCs w:val="20"/>
        </w:rPr>
        <w:t xml:space="preserve">Trefwoorden: </w:t>
      </w:r>
      <w:r>
        <w:rPr>
          <w:sz w:val="20"/>
          <w:szCs w:val="20"/>
        </w:rPr>
        <w:t xml:space="preserve">Onboarding, Selfservice, Activering, Experimentatie</w:t>
      </w:r>
    </w:p>
    <w:p>
      <w:pPr>
        <w:pStyle w:val="Heading2"/>
        <w:pBdr>
          <w:bottom w:val="single" w:color="000000" w:sz="6" w:space="1"/>
        </w:pBdr>
        <w:spacing w:after="200" w:before="400" w:line="276"/>
      </w:pPr>
      <w:r>
        <w:rPr>
          <w:b/>
          <w:bCs/>
          <w:color w:val="000000"/>
          <w:sz w:val="25"/>
          <w:szCs w:val="25"/>
        </w:rPr>
        <w:t xml:space="preserve">Interesses</w:t>
      </w:r>
    </w:p>
    <w:p>
      <w:pPr>
        <w:spacing w:after="100" w:line="276"/>
      </w:pPr>
      <w:r>
        <w:rPr>
          <w:b/>
          <w:bCs/>
          <w:sz w:val="20"/>
          <w:szCs w:val="20"/>
        </w:rPr>
        <w:t xml:space="preserve">• Innovatie</w:t>
      </w:r>
      <w:r>
        <w:rPr>
          <w:sz w:val="20"/>
          <w:szCs w:val="20"/>
        </w:rPr>
        <w:t xml:space="preserve">: AI, Startups, Tech trends</w:t>
      </w:r>
    </w:p>
    <w:p>
      <w:pPr>
        <w:spacing w:after="100" w:line="276"/>
      </w:pPr>
      <w:r>
        <w:rPr>
          <w:b/>
          <w:bCs/>
          <w:sz w:val="20"/>
          <w:szCs w:val="20"/>
        </w:rPr>
        <w:t xml:space="preserve">• Duurzaamheid</w:t>
      </w:r>
      <w:r>
        <w:rPr>
          <w:sz w:val="20"/>
          <w:szCs w:val="20"/>
        </w:rPr>
        <w:t xml:space="preserve">: Circulaire economie, Duurzame mobiliteit</w:t>
      </w:r>
    </w:p>
    <w:p>
      <w:pPr>
        <w:spacing w:after="100" w:line="276"/>
      </w:pPr>
      <w:r>
        <w:rPr>
          <w:b/>
          <w:bCs/>
          <w:sz w:val="20"/>
          <w:szCs w:val="20"/>
        </w:rPr>
        <w:t xml:space="preserve">• Sport</w:t>
      </w:r>
      <w:r>
        <w:rPr>
          <w:sz w:val="20"/>
          <w:szCs w:val="20"/>
        </w:rPr>
        <w:t xml:space="preserve">: Hardlopen, Yoga</w:t>
      </w:r>
    </w:p>
    <w:p>
      <w:pPr>
        <w:pStyle w:val="Heading2"/>
        <w:pBdr>
          <w:bottom w:val="single" w:color="000000" w:sz="6" w:space="1"/>
        </w:pBdr>
        <w:spacing w:after="200" w:before="400" w:line="276"/>
      </w:pPr>
      <w:r>
        <w:rPr>
          <w:b/>
          <w:bCs/>
          <w:color w:val="000000"/>
          <w:sz w:val="25"/>
          <w:szCs w:val="25"/>
        </w:rPr>
        <w:t xml:space="preserve">Vrijwilligerswerk</w:t>
      </w:r>
    </w:p>
    <w:p>
      <w:pPr>
        <w:tabs>
          <w:tab w:val="right" w:pos="10204"/>
        </w:tabs>
        <w:spacing w:after="60" w:line="276"/>
      </w:pPr>
      <w:r>
        <w:rPr>
          <w:b/>
          <w:bCs/>
          <w:sz w:val="22"/>
          <w:szCs w:val="22"/>
        </w:rPr>
        <w:t xml:space="preserve">Amsterdam Product Management Meetup</w:t>
      </w:r>
      <w:r>
        <w:rPr>
          <w:sz w:val="18"/>
          <w:szCs w:val="18"/>
        </w:rPr>
        <w:t xml:space="preserve">	</w:t>
      </w:r>
      <w:hyperlink w:history="1" r:id="rIdolhzhusysgtxlcih7y24s">
        <w:r>
          <w:rPr>
            <w:sz w:val="18"/>
            <w:szCs w:val="18"/>
          </w:rPr>
          <w:t xml:space="preserve">https://www.meetup.com/amsterdam-product-management/</w:t>
        </w:r>
      </w:hyperlink>
    </w:p>
    <w:p>
      <w:pPr>
        <w:tabs>
          <w:tab w:val="right" w:pos="10204"/>
        </w:tabs>
        <w:spacing w:after="60" w:line="276"/>
      </w:pPr>
      <w:r>
        <w:rPr>
          <w:i/>
          <w:iCs/>
          <w:sz w:val="18"/>
          <w:szCs w:val="18"/>
        </w:rPr>
        <w:t xml:space="preserve">Mede-organisator</w:t>
      </w:r>
      <w:r>
        <w:rPr>
          <w:sz w:val="18"/>
          <w:szCs w:val="18"/>
        </w:rPr>
        <w:t xml:space="preserve">	</w:t>
      </w:r>
      <w:r>
        <w:rPr>
          <w:i/>
          <w:iCs/>
          <w:sz w:val="18"/>
          <w:szCs w:val="18"/>
        </w:rPr>
        <w:t xml:space="preserve">jan 2022–Heden</w:t>
      </w:r>
    </w:p>
    <w:p>
      <w:pPr>
        <w:spacing w:after="60" w:line="276"/>
      </w:pPr>
      <w:r>
        <w:rPr>
          <w:sz w:val="20"/>
          <w:szCs w:val="20"/>
        </w:rPr>
        <w:t xml:space="preserve">• </w:t>
      </w:r>
      <w:r>
        <w:rPr>
          <w:sz w:val="20"/>
          <w:szCs w:val="20"/>
        </w:rPr>
        <w:t xml:space="preserve">Organiseer maandelijkse meetups voor 100+ productprofessionals.</w:t>
      </w:r>
    </w:p>
    <w:p>
      <w:pPr>
        <w:spacing w:after="60" w:line="276"/>
      </w:pPr>
      <w:r>
        <w:rPr>
          <w:sz w:val="20"/>
          <w:szCs w:val="20"/>
        </w:rPr>
        <w:t xml:space="preserve">• </w:t>
      </w:r>
      <w:r>
        <w:rPr>
          <w:sz w:val="20"/>
          <w:szCs w:val="20"/>
        </w:rPr>
        <w:t xml:space="preserve">Verzorg workshops en panels over actuele thema's zoals AI in productontwikkeling.</w:t>
      </w:r>
    </w:p>
    <w:sectPr>
      <w:pgSz w:w="11906" w:h="16838" w:orient="portrait"/>
      <w:pgMar w:top="1418" w:right="851" w:bottom="1418" w:left="85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llb8-utnuxoa2uhxbxwz_" Type="http://schemas.openxmlformats.org/officeDocument/2006/relationships/hyperlink" Target="mailto:sanne.vandenberg@outlook.com" TargetMode="External"/><Relationship Id="rId8othzgfaqhdtjvwefjtev" Type="http://schemas.openxmlformats.org/officeDocument/2006/relationships/hyperlink" Target="https://sannevandenberg.nl" TargetMode="External"/><Relationship Id="rIdp9h5scoiykdsvsgoii8xy" Type="http://schemas.openxmlformats.org/officeDocument/2006/relationships/hyperlink" Target="https://www.linkedin.com/in/sannevandenberg" TargetMode="External"/><Relationship Id="rIdyxojhbwpacyfexpjzzgwg" Type="http://schemas.openxmlformats.org/officeDocument/2006/relationships/hyperlink" Target="https://twitter.com/sanne_pm" TargetMode="External"/><Relationship Id="rIdd0otjozbjnqbrwweosr9d" Type="http://schemas.openxmlformats.org/officeDocument/2006/relationships/hyperlink" Target="https://www.eur.nl/" TargetMode="External"/><Relationship Id="rIdeg73s_omtnu5nl_jxpl0b" Type="http://schemas.openxmlformats.org/officeDocument/2006/relationships/hyperlink" Target="https://www.brightanalytics.nl" TargetMode="External"/><Relationship Id="rIdesdnd3k9exegz4p5kzhp0" Type="http://schemas.openxmlformats.org/officeDocument/2006/relationships/hyperlink" Target="https://www.scrum.org/" TargetMode="External"/><Relationship Id="rIdnsfmghlxgqfrxkh5bkup5" Type="http://schemas.openxmlformats.org/officeDocument/2006/relationships/hyperlink" Target="https://productschool.com/" TargetMode="External"/><Relationship Id="rIdxxyitjhmezox4fmt3orbg" Type="http://schemas.openxmlformats.org/officeDocument/2006/relationships/hyperlink" Target="https://www.productizemagazine.nl/van-idee-tot-impact" TargetMode="External"/><Relationship Id="rIdrgv42smzn1xpyfx6iwsmt" Type="http://schemas.openxmlformats.org/officeDocument/2006/relationships/hyperlink" Target="https://www.brightanalytics.nl/product/onboarding" TargetMode="External"/><Relationship Id="rIdolhzhusysgtxlcih7y24s" Type="http://schemas.openxmlformats.org/officeDocument/2006/relationships/hyperlink" Target="https://www.meetup.com/amsterdam-product-management/" TargetMode="External"/><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2026-08-21T12:38:51.154Z</dcterms:created>
  <dcterms:modified xsi:type="dcterms:W3CDTF">2026-08-21T12:38:51.154Z</dcterms:modified>
</cp:coreProperties>
</file>

<file path=docProps/custom.xml><?xml version="1.0" encoding="utf-8"?>
<Properties xmlns="http://schemas.openxmlformats.org/officeDocument/2006/custom-properties" xmlns:vt="http://schemas.openxmlformats.org/officeDocument/2006/docPropsVTypes"/>
</file>