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Camille Rousseau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Product Manager Senior — SaaS &amp; Fintech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+33 6 12 34 56 78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iwk07megl5frjxz1mx-sv">
        <w:r>
          <w:rPr>
            <w:sz w:val="18"/>
            <w:szCs w:val="18"/>
          </w:rPr>
          <w:t xml:space="preserve">camille.rousseau@protonmail.com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tcajeci34ugxs_t2kbpsq">
        <w:r>
          <w:rPr>
            <w:sz w:val="18"/>
            <w:szCs w:val="18"/>
          </w:rPr>
          <w:t xml:space="preserve">https://www.camillerousseau.fr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12 rue Oberkampf, Paris, Île-de-France, France, 75011</w:t>
      </w:r>
    </w:p>
    <w:p>
      <w:pPr>
        <w:spacing w:after="200" w:line="276"/>
        <w:jc w:val="center"/>
      </w:pPr>
      <w:hyperlink w:history="1" r:id="rIdioz0bk-am6yukav1qwyjw">
        <w:r>
          <w:rPr>
            <w:sz w:val="18"/>
            <w:szCs w:val="18"/>
          </w:rPr>
          <w:t xml:space="preserve">@camille-rousseau</w:t>
        </w:r>
      </w:hyperlink>
      <w:r>
        <w:rPr>
          <w:sz w:val="18"/>
          <w:szCs w:val="18"/>
        </w:rPr>
        <w:t xml:space="preserve"> • </w:t>
      </w:r>
      <w:hyperlink w:history="1" r:id="rId11sxlmnbo55qweumept9b">
        <w:r>
          <w:rPr>
            <w:sz w:val="18"/>
            <w:szCs w:val="18"/>
          </w:rPr>
          <w:t xml:space="preserve">@camille.rousseau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Informations de base</w:t>
      </w:r>
    </w:p>
    <w:p>
      <w:pPr>
        <w:spacing w:after="100" w:line="276"/>
      </w:pPr>
      <w:r>
        <w:rPr>
          <w:sz w:val="20"/>
          <w:szCs w:val="20"/>
        </w:rPr>
        <w:t xml:space="preserve">Product Manager expérimentée avec </w:t>
      </w:r>
      <w:r>
        <w:rPr>
          <w:b/>
          <w:bCs/>
          <w:sz w:val="20"/>
          <w:szCs w:val="20"/>
        </w:rPr>
        <w:t xml:space="preserve">plus de 8 ans d'expérience</w:t>
      </w:r>
      <w:r>
        <w:rPr>
          <w:sz w:val="20"/>
          <w:szCs w:val="20"/>
        </w:rPr>
        <w:t xml:space="preserve"> dans le développement de produits SaaS et fintech, de l'idéation au lancement à grande échelle.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Vision produit, feuille de route et priorisation fondées sur la data et les besoins utilisateurs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Encadrement d'équipes pluridisciplinaires (design, ingénierie, marketing) en méthode Agile/Scrum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Forte expertise en discovery, tests utilisateurs, OKR et analytics produit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Passionnée par la création de solutions simples et impactantes pour résoudre des problèmes complexes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Formation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HEC Paris</w:t>
      </w:r>
      <w:r>
        <w:rPr>
          <w:sz w:val="18"/>
          <w:szCs w:val="18"/>
        </w:rPr>
        <w:t xml:space="preserve">	</w:t>
      </w:r>
      <w:hyperlink w:history="1" r:id="rIdiujrscr4ulk5gbmaeu7qb">
        <w:r>
          <w:rPr>
            <w:sz w:val="18"/>
            <w:szCs w:val="18"/>
          </w:rPr>
          <w:t xml:space="preserve">https://www.hec.edu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Management de l'Innovation — Spécialisation Product Management, Score : 3.8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2012–juin 2015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Développement d'une double compétence stratégie et digital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Projet de fin d'études : création d'un prototype d'application mobile remarqué par un comité d'entrepreneurs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Échange universitaire à l'Université de Montréal (HEC Montréal) orienté vers le commerce électronique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Cours : </w:t>
      </w:r>
      <w:r>
        <w:rPr>
          <w:sz w:val="20"/>
          <w:szCs w:val="20"/>
        </w:rPr>
        <w:t xml:space="preserve">Stratégie marketing et innovation, Gestion de projet et méthodes agiles, Analyse de données pour la décision, Expérience client et design thinking, Entrepreneuriat et business model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Expérience professionnelle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Alto</w:t>
      </w:r>
      <w:r>
        <w:rPr>
          <w:sz w:val="18"/>
          <w:szCs w:val="18"/>
        </w:rPr>
        <w:t xml:space="preserve">	</w:t>
      </w:r>
      <w:hyperlink w:history="1" r:id="rIdvtvjcycdfgqz3vsjphlx5">
        <w:r>
          <w:rPr>
            <w:sz w:val="18"/>
            <w:szCs w:val="18"/>
          </w:rPr>
          <w:t xml:space="preserve">https://www.alto.io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Lead Product Manager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janv. 2022–Present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Définition et exécution de la feuille de route produit d'une plateforme SaaS B2B dédiée aux paiements internationaux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Animation d'une équipe produit de 4 PM et coordination avec 6 équipes de développement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Mise en place d'un cadre de priorisation basé sur l'impact business et la valeur client, réduisant les délais de mise sur le marché de 30 %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Conduite de plus de 50 entretiens utilisateurs et tests d'utilisabilité par trimestre pour éclairer les décisions produit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Pilotage des OKR produit et présentation des résultats à la direction générale et au conseil d'administration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SaaS, Fintech, Leadership, Feuille de route, OKR, Data driven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Numera</w:t>
      </w:r>
      <w:r>
        <w:rPr>
          <w:sz w:val="18"/>
          <w:szCs w:val="18"/>
        </w:rPr>
        <w:t xml:space="preserve">	</w:t>
      </w:r>
      <w:hyperlink w:history="1" r:id="rIdf_xxykwmqnjbqmzhg5wh_">
        <w:r>
          <w:rPr>
            <w:sz w:val="18"/>
            <w:szCs w:val="18"/>
          </w:rPr>
          <w:t xml:space="preserve">https://www.numera.fr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Manager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janv. 2020–déc.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Gestion du cycle de vie complet de l'application mobile de gestion de finances personnelles (2,5 M d'utilisateurs)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Collaboration étroite avec le design et l'ingénierie pour livrer des fonctionnalités majeures : agrégation bancaire, scores financiers, notifications prédictives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Optimisation du parcours d'onboarding, avec une augmentation de +18 % de l'activation à 7 jours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Expérimentations A/B en continu et analyse des entonnoirs de conversion via Amplitude et SQL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Mobile, Tests A/B, Amplitude, SQL, Recherche utilisateur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Lifya</w:t>
      </w:r>
      <w:r>
        <w:rPr>
          <w:sz w:val="18"/>
          <w:szCs w:val="18"/>
        </w:rPr>
        <w:t xml:space="preserve">	</w:t>
      </w:r>
      <w:hyperlink w:history="1" r:id="rIdxpzlu5gpdyg-5y6lbj2ii">
        <w:r>
          <w:rPr>
            <w:sz w:val="18"/>
            <w:szCs w:val="18"/>
          </w:rPr>
          <w:t xml:space="preserve">https://www.lifya.com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Owner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2018–déc.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Conduite de la refonte du parcours d'achat du site e-commerce Lifya (CA annuel de 40 M€)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Rédaction des user stories, priorisation du backlog et animation des cérémonies Agile pour 3 équipes de développement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Coordination avec les équipes marketing, logistique et support pour améliorer la satisfaction client (NPS +24 points)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Mise en place des premiers indicateurs produit et des tableaux de bord de suivi de performance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E-commerce, Scrum, Backlog, NPS, KPIs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Langues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Français : </w:t>
      </w:r>
      <w:r>
        <w:rPr>
          <w:sz w:val="20"/>
          <w:szCs w:val="20"/>
        </w:rPr>
        <w:t xml:space="preserve">Niveau natif ou bilingue, Mots-clés : Langue maternelle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Anglais : </w:t>
      </w:r>
      <w:r>
        <w:rPr>
          <w:sz w:val="20"/>
          <w:szCs w:val="20"/>
        </w:rPr>
        <w:t xml:space="preserve">Niveau professionnel complet, Mots-clés : TOEIC 985, Travail quotidien en anglais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Espagnol : </w:t>
      </w:r>
      <w:r>
        <w:rPr>
          <w:sz w:val="20"/>
          <w:szCs w:val="20"/>
        </w:rPr>
        <w:t xml:space="preserve">Niveau de travail limité, Mots-clés : Niveau opérationnel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Compétences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Gestion de produit : </w:t>
      </w:r>
      <w:r>
        <w:rPr>
          <w:sz w:val="20"/>
          <w:szCs w:val="20"/>
        </w:rPr>
        <w:t xml:space="preserve">Expert, Mots-clés : Découverte produit, Feuille de route, Priorisation, OKR, Spécifications fonctionnelles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Méthodes agiles : </w:t>
      </w:r>
      <w:r>
        <w:rPr>
          <w:sz w:val="20"/>
          <w:szCs w:val="20"/>
        </w:rPr>
        <w:t xml:space="preserve">Expert, Mots-clés : Scrum, Kanban, Lean Startup, Agilité à l'échelle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Analyse de données : </w:t>
      </w:r>
      <w:r>
        <w:rPr>
          <w:sz w:val="20"/>
          <w:szCs w:val="20"/>
        </w:rPr>
        <w:t xml:space="preserve">Avancé, Mots-clés : SQL, Amplitude, Mixpanel, Tableau de bord, Tests A/B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Design et recherche utilisateur : </w:t>
      </w:r>
      <w:r>
        <w:rPr>
          <w:sz w:val="20"/>
          <w:szCs w:val="20"/>
        </w:rPr>
        <w:t xml:space="preserve">Avancé, Mots-clés : Recherche utilisateur, Entretiens terrain, Personas, Figma, Tests utilisateurs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Récompenses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Prix du meilleur produit SaaS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Grand Prix Innovation - Bpifrance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2023</w:t>
      </w:r>
    </w:p>
    <w:p>
      <w:pPr>
        <w:spacing w:after="100" w:line="276"/>
      </w:pPr>
      <w:r>
        <w:rPr>
          <w:sz w:val="20"/>
          <w:szCs w:val="20"/>
        </w:rPr>
        <w:t xml:space="preserve">Récompense attribuée à la refonte de la plateforme Alto, saluée pour son expérience utilisateur et son impact sur la satisfaction client.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Certificat Product Management - Niveau avancé</w:t>
      </w:r>
      <w:r>
        <w:rPr>
          <w:sz w:val="18"/>
          <w:szCs w:val="18"/>
        </w:rPr>
        <w:t xml:space="preserve">	</w:t>
      </w:r>
      <w:hyperlink w:history="1" r:id="rIdmfwfp-u30qxu_gcztdkvl">
        <w:r>
          <w:rPr>
            <w:sz w:val="18"/>
            <w:szCs w:val="18"/>
          </w:rPr>
          <w:t xml:space="preserve">https://www.pragmaticinstitute.com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Pragmatic Institute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2021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Scrum Product Owner (CSPO)</w:t>
      </w:r>
      <w:r>
        <w:rPr>
          <w:sz w:val="18"/>
          <w:szCs w:val="18"/>
        </w:rPr>
        <w:t xml:space="preserve">	</w:t>
      </w:r>
      <w:hyperlink w:history="1" r:id="rIdl8n8ofih9ogbworgj65bj">
        <w:r>
          <w:rPr>
            <w:sz w:val="18"/>
            <w:szCs w:val="18"/>
          </w:rPr>
          <w:t xml:space="preserve">https://www.scrumalliance.org/certifications/cspo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Scrum Alliance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août 2017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Publications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Priorisation produit : méthodes RICE et WSJF comparées</w:t>
      </w:r>
      <w:r>
        <w:rPr>
          <w:sz w:val="18"/>
          <w:szCs w:val="18"/>
        </w:rPr>
        <w:t xml:space="preserve">	</w:t>
      </w:r>
      <w:hyperlink w:history="1" r:id="rIdu-mmohdmip6op6q7y43ew">
        <w:r>
          <w:rPr>
            <w:sz w:val="18"/>
            <w:szCs w:val="18"/>
          </w:rPr>
          <w:t xml:space="preserve">https://www.productblog.fr/priorisation-rice-wsjf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Le Product Blog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juin 2023</w:t>
      </w:r>
    </w:p>
    <w:p>
      <w:pPr>
        <w:spacing w:after="100" w:line="276"/>
      </w:pPr>
      <w:r>
        <w:rPr>
          <w:sz w:val="20"/>
          <w:szCs w:val="20"/>
        </w:rPr>
        <w:t xml:space="preserve">Article de synthèse sur les méthodes de priorisation produit, illustré par des cas pratiques issus du secteur fintech. Partage des critères d'impact, d'effort et de confiance pour aider les équipes à arbitrer efficacement.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Références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Claire Dubois</w:t>
      </w:r>
      <w:r>
        <w:rPr>
          <w:sz w:val="18"/>
          <w:szCs w:val="18"/>
        </w:rPr>
        <w:t xml:space="preserve">	</w:t>
      </w:r>
      <w:r>
        <w:rPr>
          <w:sz w:val="18"/>
          <w:szCs w:val="18"/>
        </w:rPr>
        <w:t xml:space="preserve">+33 1 45 67 89 10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Directrice produit chez Alto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claire.dubois@alto.io</w:t>
      </w:r>
    </w:p>
    <w:p>
      <w:pPr>
        <w:spacing w:after="100" w:line="276"/>
      </w:pPr>
      <w:r>
        <w:rPr>
          <w:sz w:val="20"/>
          <w:szCs w:val="20"/>
        </w:rPr>
        <w:t xml:space="preserve">Camille est une product manager exceptionnelle : elle sait combiner vision stratégique, rigueur d'exécution et intelligence relationnelle. Elle a considérablement élevé le niveau de notre organisation produit.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BudgetFlow</w:t>
      </w:r>
      <w:r>
        <w:rPr>
          <w:sz w:val="18"/>
          <w:szCs w:val="18"/>
        </w:rPr>
        <w:t xml:space="preserve">	</w:t>
      </w:r>
      <w:hyperlink w:history="1" r:id="rIdum-tvr7-ozrnzz3lsow6b">
        <w:r>
          <w:rPr>
            <w:sz w:val="18"/>
            <w:szCs w:val="18"/>
          </w:rPr>
          <w:t xml:space="preserve">https://www.budgetflow.fr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Application personnelle de gestion budgétaire utilisée par plus de 500 personnes.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janv. 2023–déc.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Conception et développement d'un MVP de suivi budgétaire en no-code (Bubble, Airtable)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Réalisation d'entretiens utilisateurs et de tests d'empathie pour définir les fonctionnalités clés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Déploiement d'une première version publique et itérations basées sur les retours de la communauté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No-code, MVP, Bubble, Airtable, Retours utilisateurs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Centres d'intérêt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Sport</w:t>
      </w:r>
      <w:r>
        <w:rPr>
          <w:sz w:val="20"/>
          <w:szCs w:val="20"/>
        </w:rPr>
        <w:t xml:space="preserve"> : Course à pied, Yoga, Randonnée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Technologie</w:t>
      </w:r>
      <w:r>
        <w:rPr>
          <w:sz w:val="20"/>
          <w:szCs w:val="20"/>
        </w:rPr>
        <w:t xml:space="preserve"> : Intelligence artificielle, No-code, Veille technologique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Lecture</w:t>
      </w:r>
      <w:r>
        <w:rPr>
          <w:sz w:val="20"/>
          <w:szCs w:val="20"/>
        </w:rPr>
        <w:t xml:space="preserve"> : Essais économiques, Science-fiction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Bénévolat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Paris Product Club</w:t>
      </w:r>
      <w:r>
        <w:rPr>
          <w:sz w:val="18"/>
          <w:szCs w:val="18"/>
        </w:rPr>
        <w:t xml:space="preserve">	</w:t>
      </w:r>
      <w:hyperlink w:history="1" r:id="rIdpxjq2gjiuczbtmwunfhqy">
        <w:r>
          <w:rPr>
            <w:sz w:val="18"/>
            <w:szCs w:val="18"/>
          </w:rPr>
          <w:t xml:space="preserve">https://www.parisproductclub.fr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Mentor produit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janv. 2021–déc.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Accompagnement de startups en phase d'amorçage sur leur stratégie produit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Animation d'ateliers de découverte et de priorisation pour des équipes fondatrices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Participation à des sessions de coaching collectif sur les méthodes Lean et Agile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wk07megl5frjxz1mx-sv" Type="http://schemas.openxmlformats.org/officeDocument/2006/relationships/hyperlink" Target="mailto:camille.rousseau@protonmail.com" TargetMode="External"/><Relationship Id="rIdtcajeci34ugxs_t2kbpsq" Type="http://schemas.openxmlformats.org/officeDocument/2006/relationships/hyperlink" Target="https://www.camillerousseau.fr" TargetMode="External"/><Relationship Id="rIdioz0bk-am6yukav1qwyjw" Type="http://schemas.openxmlformats.org/officeDocument/2006/relationships/hyperlink" Target="https://www.linkedin.com/in/camille-rousseau" TargetMode="External"/><Relationship Id="rId11sxlmnbo55qweumept9b" Type="http://schemas.openxmlformats.org/officeDocument/2006/relationships/hyperlink" Target="https://medium.com/@camille.rousseau" TargetMode="External"/><Relationship Id="rIdiujrscr4ulk5gbmaeu7qb" Type="http://schemas.openxmlformats.org/officeDocument/2006/relationships/hyperlink" Target="https://www.hec.edu" TargetMode="External"/><Relationship Id="rIdvtvjcycdfgqz3vsjphlx5" Type="http://schemas.openxmlformats.org/officeDocument/2006/relationships/hyperlink" Target="https://www.alto.io" TargetMode="External"/><Relationship Id="rIdf_xxykwmqnjbqmzhg5wh_" Type="http://schemas.openxmlformats.org/officeDocument/2006/relationships/hyperlink" Target="https://www.numera.fr" TargetMode="External"/><Relationship Id="rIdxpzlu5gpdyg-5y6lbj2ii" Type="http://schemas.openxmlformats.org/officeDocument/2006/relationships/hyperlink" Target="https://www.lifya.com" TargetMode="External"/><Relationship Id="rIdmfwfp-u30qxu_gcztdkvl" Type="http://schemas.openxmlformats.org/officeDocument/2006/relationships/hyperlink" Target="https://www.pragmaticinstitute.com" TargetMode="External"/><Relationship Id="rIdl8n8ofih9ogbworgj65bj" Type="http://schemas.openxmlformats.org/officeDocument/2006/relationships/hyperlink" Target="https://www.scrumalliance.org/certifications/cspo" TargetMode="External"/><Relationship Id="rIdu-mmohdmip6op6q7y43ew" Type="http://schemas.openxmlformats.org/officeDocument/2006/relationships/hyperlink" Target="https://www.productblog.fr/priorisation-rice-wsjf" TargetMode="External"/><Relationship Id="rIdum-tvr7-ozrnzz3lsow6b" Type="http://schemas.openxmlformats.org/officeDocument/2006/relationships/hyperlink" Target="https://www.budgetflow.fr" TargetMode="External"/><Relationship Id="rIdpxjq2gjiuczbtmwunfhqy" Type="http://schemas.openxmlformats.org/officeDocument/2006/relationships/hyperlink" Target="https://www.parisproductclub.fr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2026-08-21T12:38:44.768Z</dcterms:created>
  <dcterms:modified xsi:type="dcterms:W3CDTF">2026-08-21T12:38:44.768Z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