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Julia Brandt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Senior Produktmanagerin für digitale B2B-Plattformen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+49 151 23456789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v9_jvf-ztcyg7uirsvawl">
        <w:r>
          <w:rPr>
            <w:sz w:val="18"/>
            <w:szCs w:val="18"/>
          </w:rPr>
          <w:t xml:space="preserve">julia.brandt@example.de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piburstwqlbmji3aogpbg">
        <w:r>
          <w:rPr>
            <w:sz w:val="18"/>
            <w:szCs w:val="18"/>
          </w:rPr>
          <w:t xml:space="preserve">https://juliabrandt.de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Torstraße 101, Berlin, Berlin, Deutschland, 10119</w:t>
      </w:r>
    </w:p>
    <w:p>
      <w:pPr>
        <w:spacing w:after="200" w:line="276"/>
        <w:jc w:val="center"/>
      </w:pPr>
      <w:hyperlink w:history="1" r:id="rIdnj9wt7wldt3jgtokpues6">
        <w:r>
          <w:rPr>
            <w:sz w:val="18"/>
            <w:szCs w:val="18"/>
          </w:rPr>
          <w:t xml:space="preserve">@juliabrandt</w:t>
        </w:r>
      </w:hyperlink>
      <w:r>
        <w:rPr>
          <w:sz w:val="18"/>
          <w:szCs w:val="18"/>
        </w:rPr>
        <w:t xml:space="preserve"> • </w:t>
      </w:r>
      <w:hyperlink w:history="1" r:id="rIdaeckbnq9qb8uveosnbruw">
        <w:r>
          <w:rPr>
            <w:sz w:val="18"/>
            <w:szCs w:val="18"/>
          </w:rPr>
          <w:t xml:space="preserve">@@juliabrandt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Basisinformationen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Produktmanagerin mit über 8 Jahren Erfahrung in der Entwicklung und Skalierung digitaler B2B-Produkte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Ausgewiesene Expertise in Produktstrategie, agiler Entwicklung und datengetriebener Entscheidungsfindung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Erfolgreiche Führung cross-funktionaler Teams und enge Zusammenarbeit mit Vertrieb, Engineering und Design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Leidenschaft für nutzerzentriertes Design und die Umsetzung messbarer Geschäftsziele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Ausbildung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Technische Universität München</w:t>
      </w:r>
      <w:r>
        <w:rPr>
          <w:sz w:val="18"/>
          <w:szCs w:val="18"/>
        </w:rPr>
        <w:t xml:space="preserve">	</w:t>
      </w:r>
      <w:hyperlink w:history="1" r:id="rIdsdgnsr-kytzzi079emhez">
        <w:r>
          <w:rPr>
            <w:sz w:val="18"/>
            <w:szCs w:val="18"/>
          </w:rPr>
          <w:t xml:space="preserve">https://www.tum.de/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Management and Technology, Punkte: 1,7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2013–März 2016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Vertiefung in Produkt- und Innovationsmanagement sowie quantitative Methoden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Masterarbeit über Erfolgsfaktoren digitaler B2B-Plattformen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Kurse: </w:t>
      </w:r>
      <w:r>
        <w:rPr>
          <w:sz w:val="20"/>
          <w:szCs w:val="20"/>
        </w:rPr>
        <w:t xml:space="preserve">Strategisches Management, Innovations- und Technologiemanagement, Empirische Forschungsmethoden, Produktentwicklung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Hochschule für Wirtschaft und Recht Berlin</w:t>
      </w:r>
      <w:r>
        <w:rPr>
          <w:sz w:val="18"/>
          <w:szCs w:val="18"/>
        </w:rPr>
        <w:t xml:space="preserve">	</w:t>
      </w:r>
      <w:hyperlink w:history="1" r:id="rIdbbeqt1wrv7-79fdpjzuh8">
        <w:r>
          <w:rPr>
            <w:sz w:val="18"/>
            <w:szCs w:val="18"/>
          </w:rPr>
          <w:t xml:space="preserve">https://www.hwr-berlin.de/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Bachelor, Wirtschaftsinformatik, Punkte: 2,1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Okt. 2010–Sept. 2013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Fundierte Kenntnisse in Softwareentwicklung, Datenmodellierung und Geschäftsprozessen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Bachelorarbeit zur Einführung agiler Methoden in mittelständischen Unternehmen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Kurse: </w:t>
      </w:r>
      <w:r>
        <w:rPr>
          <w:sz w:val="20"/>
          <w:szCs w:val="20"/>
        </w:rPr>
        <w:t xml:space="preserve">Softwaretechnik, Datenbanken, Business Process Management, Marketing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Berufserfahrung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FinTech Solutions GmbH</w:t>
      </w:r>
      <w:r>
        <w:rPr>
          <w:sz w:val="18"/>
          <w:szCs w:val="18"/>
        </w:rPr>
        <w:t xml:space="preserve">	</w:t>
      </w:r>
      <w:hyperlink w:history="1" r:id="rId4l-i3r-3ejgp2mxcyurqr">
        <w:r>
          <w:rPr>
            <w:sz w:val="18"/>
            <w:szCs w:val="18"/>
          </w:rPr>
          <w:t xml:space="preserve">https://www.fintech-solutions.de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Produktmanagerin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2022–Heute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Verantwortlich für Produktstrategie und Roadmap der B2B-Zahlungsplattform mit über 50.000 Nutzern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Führung eines cross-funktionalen Teams aus acht Entwicklern, Designern und Data Scientists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Steigerung der Aktivierungsrate um 25 % durch Einführung eines personalisierten Onboardings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von über 100 Nutzerinterviews und kontinuierlichen A/B-Tests zur Verbesserung der User Experience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Enge Abstimmung mit Vertrieb und Customer Success zur Identifikation von Kundenbedürfnissen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Produktstrategie, Roadmapping, Agile Methoden, Datenanalyse, B2B Plattform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E-Commerce AG</w:t>
      </w:r>
      <w:r>
        <w:rPr>
          <w:sz w:val="18"/>
          <w:szCs w:val="18"/>
        </w:rPr>
        <w:t xml:space="preserve">	</w:t>
      </w:r>
      <w:hyperlink w:history="1" r:id="rIdffx2rydbqhr5petwtmplg">
        <w:r>
          <w:rPr>
            <w:sz w:val="18"/>
            <w:szCs w:val="18"/>
          </w:rPr>
          <w:t xml:space="preserve">https://www.ecommerce.ag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Produktmanagerin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März 2019–Dez.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und Skalierung der Mobile-Shopping-App von 10.000 auf 250.000 monatliche Nutzer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Definition von Produktanforderungen und User Stories in Zusammenarbeit mit internen Stakeholdern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Aufbau eines Feedback-Systems zur systematischen Auswertung von Nutzerbewertungen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Einführung von SQL-basierten Dashboards zur Überwachung von KPIs und Conversion-Raten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Mobile App, User Stories, KPI-Analyse, Stakeholder-Management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DigitalAgentur GmbH</w:t>
      </w:r>
      <w:r>
        <w:rPr>
          <w:sz w:val="18"/>
          <w:szCs w:val="18"/>
        </w:rPr>
        <w:t xml:space="preserve">	</w:t>
      </w:r>
      <w:hyperlink w:history="1" r:id="rIdi2dfn7jhn8kaahff2war1">
        <w:r>
          <w:rPr>
            <w:sz w:val="18"/>
            <w:szCs w:val="18"/>
          </w:rPr>
          <w:t xml:space="preserve">https://www.digitalagentur.de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Junior Produktmanagerin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2016–Feb. 2019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Unterstützung der Produktverantwortlichen bei der Konzeption und Umsetzung von Webprojekten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Erstellung von Wireframes und Prototypen für kundenspezifische Lösungen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Koordination von agilen Sprints und regelmäßiges Reporting an die Geschäftsleitung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Prototyping, Projektkoordination, Scrum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Sprachen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Deutsch: </w:t>
      </w:r>
      <w:r>
        <w:rPr>
          <w:sz w:val="20"/>
          <w:szCs w:val="20"/>
        </w:rPr>
        <w:t xml:space="preserve">Muttersprache oder zweisprachig, Schlüsselwörter: Muttersprache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Englisch: </w:t>
      </w:r>
      <w:r>
        <w:rPr>
          <w:sz w:val="20"/>
          <w:szCs w:val="20"/>
        </w:rPr>
        <w:t xml:space="preserve">Verhandlungssichere Kenntnisse, Schlüsselwörter: Verhandlungssicher, TOEFL 110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Französisch: </w:t>
      </w:r>
      <w:r>
        <w:rPr>
          <w:sz w:val="20"/>
          <w:szCs w:val="20"/>
        </w:rPr>
        <w:t xml:space="preserve">Gute Kenntnisse, Schlüsselwörter: Grundkenntnisse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Fähigkeiten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Produktmanagement: </w:t>
      </w:r>
      <w:r>
        <w:rPr>
          <w:sz w:val="20"/>
          <w:szCs w:val="20"/>
        </w:rPr>
        <w:t xml:space="preserve">Experte, Schlüsselwörter: Produktstrategie, Roadmapping, User Stories, Priorisierung, Stakeholder-Management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Agile Methoden: </w:t>
      </w:r>
      <w:r>
        <w:rPr>
          <w:sz w:val="20"/>
          <w:szCs w:val="20"/>
        </w:rPr>
        <w:t xml:space="preserve">Experte, Schlüsselwörter: Scrum, Kanban, OKRs, Design Sprint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Datenanalyse: </w:t>
      </w:r>
      <w:r>
        <w:rPr>
          <w:sz w:val="20"/>
          <w:szCs w:val="20"/>
        </w:rPr>
        <w:t xml:space="preserve">Erfahren, Schlüsselwörter: SQL, Google Analytics, Amplitude, A/B-Tests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UX/UI Design: </w:t>
      </w:r>
      <w:r>
        <w:rPr>
          <w:sz w:val="20"/>
          <w:szCs w:val="20"/>
        </w:rPr>
        <w:t xml:space="preserve">Fortgeschritten, Schlüsselwörter: Figma, Wireframes, Prototyping, Usability Tests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Auszeichnungen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Award für beste Produktinnovation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FinTech Solutions GmbH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2024</w:t>
      </w:r>
    </w:p>
    <w:p>
      <w:pPr>
        <w:spacing w:after="100" w:line="276"/>
      </w:pPr>
      <w:r>
        <w:rPr>
          <w:sz w:val="20"/>
          <w:szCs w:val="20"/>
        </w:rPr>
        <w:t xml:space="preserve">Auszeichnung für die erfolgreiche Einführung einer KI-basierten Betrugserkennung in der Zahlungsplattform.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Zertifikate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Certified Scrum Product Owner (CSPO)</w:t>
      </w:r>
      <w:r>
        <w:rPr>
          <w:sz w:val="18"/>
          <w:szCs w:val="18"/>
        </w:rPr>
        <w:t xml:space="preserve">	</w:t>
      </w:r>
      <w:hyperlink w:history="1" r:id="rIdh2o5qjtbwv1psa4l_wzqe">
        <w:r>
          <w:rPr>
            <w:sz w:val="18"/>
            <w:szCs w:val="18"/>
          </w:rPr>
          <w:t xml:space="preserve">https://www.scrumalliance.org/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 Alliance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Juni 2019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Professional Product Discovery</w:t>
      </w:r>
      <w:r>
        <w:rPr>
          <w:sz w:val="18"/>
          <w:szCs w:val="18"/>
        </w:rPr>
        <w:t xml:space="preserve">	</w:t>
      </w:r>
      <w:hyperlink w:history="1" r:id="rIdvzmsnvxlenpo-_tl95eng">
        <w:r>
          <w:rPr>
            <w:sz w:val="18"/>
            <w:szCs w:val="18"/>
          </w:rPr>
          <w:t xml:space="preserve">https://productschool.com/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School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Veröffentlichungen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So gelingt die digitale Transformation im B2B-Vertrieb</w:t>
      </w:r>
      <w:r>
        <w:rPr>
          <w:sz w:val="18"/>
          <w:szCs w:val="18"/>
        </w:rPr>
        <w:t xml:space="preserve">	</w:t>
      </w:r>
      <w:hyperlink w:history="1" r:id="rIde33ggwl4_3z5rr-lolafs">
        <w:r>
          <w:rPr>
            <w:sz w:val="18"/>
            <w:szCs w:val="18"/>
          </w:rPr>
          <w:t xml:space="preserve">https://medium.com/@juliabrandt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Apr.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Praxisbericht über agile Produktentwicklungsmethoden und Kundenorientierung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Teilen von Learnings aus der Einführung einer B2B-Plattform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Projekte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KI-gestützte Preisoptimierung</w:t>
      </w:r>
      <w:r>
        <w:rPr>
          <w:sz w:val="18"/>
          <w:szCs w:val="18"/>
        </w:rPr>
        <w:t xml:space="preserve">	</w:t>
      </w:r>
      <w:hyperlink w:history="1" r:id="rIdlvda32deng9pop1qninks">
        <w:r>
          <w:rPr>
            <w:sz w:val="18"/>
            <w:szCs w:val="18"/>
          </w:rPr>
          <w:t xml:space="preserve">https://github.com/juliabrandt/preisoptimierung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Prototyp eines KI-Modells zur dynamischen Preisgestaltung für E-Commerce-Produkte.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2023–Jan.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Entwicklung eines Machine-Learning-Modells mit Python zur Analyse von Preiselastizitäten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Integration in ein Dashboard zur Entscheidungsunterstützung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Schlüsselwörter: </w:t>
      </w:r>
      <w:r>
        <w:rPr>
          <w:sz w:val="20"/>
          <w:szCs w:val="20"/>
        </w:rPr>
        <w:t xml:space="preserve">Machine Learning, Python, Pricing, E-Commerce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Digitale Bildung</w:t>
      </w:r>
      <w:r>
        <w:rPr>
          <w:sz w:val="20"/>
          <w:szCs w:val="20"/>
        </w:rPr>
        <w:t xml:space="preserve">: E-Learning, Mentoring, EdTech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Sport</w:t>
      </w:r>
      <w:r>
        <w:rPr>
          <w:sz w:val="20"/>
          <w:szCs w:val="20"/>
        </w:rPr>
        <w:t xml:space="preserve">: Laufen, Yoga, Bouldern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Ehrenamtliche Tätigkeiten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Frauen in der Digitalwirtschaft e.V.</w:t>
      </w:r>
      <w:r>
        <w:rPr>
          <w:sz w:val="18"/>
          <w:szCs w:val="18"/>
        </w:rPr>
        <w:t xml:space="preserve">	</w:t>
      </w:r>
      <w:hyperlink w:history="1" r:id="rIdjmr3scoxvl-2q96il-wfe">
        <w:r>
          <w:rPr>
            <w:sz w:val="18"/>
            <w:szCs w:val="18"/>
          </w:rPr>
          <w:t xml:space="preserve">https://www.fid-ev.de/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Mentorin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2021–Jan.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Begleitung von Studentinnen und Berufseinsteigerinnen in die Produktmanagement-Rolle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Durchführung von monatlichen Workshops zu Karriereplanung und Verhandlungsstrategien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9_jvf-ztcyg7uirsvawl" Type="http://schemas.openxmlformats.org/officeDocument/2006/relationships/hyperlink" Target="mailto:julia.brandt@example.de" TargetMode="External"/><Relationship Id="rIdpiburstwqlbmji3aogpbg" Type="http://schemas.openxmlformats.org/officeDocument/2006/relationships/hyperlink" Target="https://juliabrandt.de" TargetMode="External"/><Relationship Id="rIdnj9wt7wldt3jgtokpues6" Type="http://schemas.openxmlformats.org/officeDocument/2006/relationships/hyperlink" Target="https://www.linkedin.com/in/juliabrandt" TargetMode="External"/><Relationship Id="rIdaeckbnq9qb8uveosnbruw" Type="http://schemas.openxmlformats.org/officeDocument/2006/relationships/hyperlink" Target="https://medium.com/@juliabrandt" TargetMode="External"/><Relationship Id="rIdsdgnsr-kytzzi079emhez" Type="http://schemas.openxmlformats.org/officeDocument/2006/relationships/hyperlink" Target="https://www.tum.de/" TargetMode="External"/><Relationship Id="rIdbbeqt1wrv7-79fdpjzuh8" Type="http://schemas.openxmlformats.org/officeDocument/2006/relationships/hyperlink" Target="https://www.hwr-berlin.de/" TargetMode="External"/><Relationship Id="rId4l-i3r-3ejgp2mxcyurqr" Type="http://schemas.openxmlformats.org/officeDocument/2006/relationships/hyperlink" Target="https://www.fintech-solutions.de" TargetMode="External"/><Relationship Id="rIdffx2rydbqhr5petwtmplg" Type="http://schemas.openxmlformats.org/officeDocument/2006/relationships/hyperlink" Target="https://www.ecommerce.ag" TargetMode="External"/><Relationship Id="rIdi2dfn7jhn8kaahff2war1" Type="http://schemas.openxmlformats.org/officeDocument/2006/relationships/hyperlink" Target="https://www.digitalagentur.de" TargetMode="External"/><Relationship Id="rIdh2o5qjtbwv1psa4l_wzqe" Type="http://schemas.openxmlformats.org/officeDocument/2006/relationships/hyperlink" Target="https://www.scrumalliance.org/" TargetMode="External"/><Relationship Id="rIdvzmsnvxlenpo-_tl95eng" Type="http://schemas.openxmlformats.org/officeDocument/2006/relationships/hyperlink" Target="https://productschool.com/" TargetMode="External"/><Relationship Id="rIde33ggwl4_3z5rr-lolafs" Type="http://schemas.openxmlformats.org/officeDocument/2006/relationships/hyperlink" Target="https://medium.com/@juliabrandt" TargetMode="External"/><Relationship Id="rIdlvda32deng9pop1qninks" Type="http://schemas.openxmlformats.org/officeDocument/2006/relationships/hyperlink" Target="https://github.com/juliabrandt/preisoptimierung" TargetMode="External"/><Relationship Id="rIdjmr3scoxvl-2q96il-wfe" Type="http://schemas.openxmlformats.org/officeDocument/2006/relationships/hyperlink" Target="https://www.fid-ev.de/" TargetMode="External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2026-08-21T12:38:38.628Z</dcterms:created>
  <dcterms:modified xsi:type="dcterms:W3CDTF">2026-08-21T12:38:38.628Z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