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林彥廷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 DevOps 工程師 | 雲端平台與自動化維運專家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+886 912 345 678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7a6hi9vi-hjuwqd59xuhc">
        <w:r>
          <w:rPr>
            <w:sz w:val="18"/>
            <w:szCs w:val="18"/>
          </w:rPr>
          <w:t xml:space="preserve">yenting.lin@example.com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fdz942m861k361cykj18a">
        <w:r>
          <w:rPr>
            <w:sz w:val="18"/>
            <w:szCs w:val="18"/>
          </w:rPr>
          <w:t xml:space="preserve">https://www.yentinglin.dev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台北市大安區和平東路二段 100 號 8 樓, 台北市, 台北市, Taiwan, 106</w:t>
      </w:r>
    </w:p>
    <w:p>
      <w:pPr>
        <w:spacing w:after="200" w:line="276"/>
        <w:jc w:val="center"/>
      </w:pPr>
      <w:hyperlink w:history="1" r:id="rIdxogrmyau5iogq-uforyaw">
        <w:r>
          <w:rPr>
            <w:sz w:val="18"/>
            <w:szCs w:val="18"/>
          </w:rPr>
          <w:t xml:space="preserve">@yentinglin</w:t>
        </w:r>
      </w:hyperlink>
      <w:r>
        <w:rPr>
          <w:sz w:val="18"/>
          <w:szCs w:val="18"/>
        </w:rPr>
        <w:t xml:space="preserve"> • </w:t>
      </w:r>
      <w:hyperlink w:history="1" r:id="rIdglrarbvjwyzhpkec27sm3">
        <w:r>
          <w:rPr>
            <w:sz w:val="18"/>
            <w:szCs w:val="18"/>
          </w:rPr>
          <w:t xml:space="preserve">@yentinglin</w:t>
        </w:r>
      </w:hyperlink>
      <w:r>
        <w:rPr>
          <w:sz w:val="18"/>
          <w:szCs w:val="18"/>
        </w:rPr>
        <w:t xml:space="preserve"> • </w:t>
      </w:r>
      <w:hyperlink w:history="1" r:id="rIdhknwxh8qmr4r4pmpurhco">
        <w:r>
          <w:rPr>
            <w:sz w:val="18"/>
            <w:szCs w:val="18"/>
          </w:rPr>
          <w:t xml:space="preserve">@yenting-lin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100" w:line="276"/>
      </w:pPr>
      <w:r>
        <w:rPr>
          <w:sz w:val="20"/>
          <w:szCs w:val="20"/>
        </w:rPr>
        <w:t xml:space="preserve">資深 DevOps 工程師，擁有 8 年以上雲端平台、自動化維運與可靠性工程經驗。專精於 Kubernetes、Terraform、CI/CD 與可觀測性建置，並擅長推動 DevSecOps 文化與跨團隊協作。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主導多叢集 Kubernetes 平台與 GitOps 流程，支援每日數百次部署，將部署成功率提升至 99.9%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以基礎架構即程式碼（IaC）管理 AWS、GCP 與混合雲環境，降低 40% 人為操作失誤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 SRE 監控與告警體系，將平均修復時間（MTTR）縮短 55%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具備良好的溝通與文件撰寫能力，樂於分享知識並培育初階工程師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國立臺灣大學</w:t>
      </w:r>
      <w:r>
        <w:rPr>
          <w:sz w:val="18"/>
          <w:szCs w:val="18"/>
        </w:rPr>
        <w:t xml:space="preserve">	</w:t>
      </w:r>
      <w:hyperlink w:history="1" r:id="rIddfqe_ix5fu__kba6egtyr">
        <w:r>
          <w:rPr>
            <w:sz w:val="18"/>
            <w:szCs w:val="18"/>
          </w:rPr>
          <w:t xml:space="preserve">https://www.ntu.edu.tw/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資訊工程學系, Score: 4.1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2014–Jun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專注於分散式系統與雲端運算，論文主題為「基於容器編排之自動擴展機制」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擔任計算機網路助教，協助課程設計與學生實作指導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參與開源社群，累積 Kubernetes 與自動化維運實務經驗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分散式系統, 雲端運算, 作業系統, 計算機網路, 資料庫系統, 資訊安全, 軟體工程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國立成功大學</w:t>
      </w:r>
      <w:r>
        <w:rPr>
          <w:sz w:val="18"/>
          <w:szCs w:val="18"/>
        </w:rPr>
        <w:t xml:space="preserve">	</w:t>
      </w:r>
      <w:hyperlink w:history="1" r:id="rIdm4lglkrtgrpby2dvkao9f">
        <w:r>
          <w:rPr>
            <w:sz w:val="18"/>
            <w:szCs w:val="18"/>
          </w:rPr>
          <w:t xml:space="preserve">https://www.ncku.edu.tw/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資訊工程學系, Score: 3.9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2010–Jun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奠定程式設計、演算法與系統基礎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參與校內資訊服務隊，協助維護校園網路與伺服器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資料結構, 演算法, 作業系統, 計算機組織, 資料庫系統, 計算機網路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台灣雲端科技股份有限公司</w:t>
      </w:r>
      <w:r>
        <w:rPr>
          <w:sz w:val="18"/>
          <w:szCs w:val="18"/>
        </w:rPr>
        <w:t xml:space="preserve">	</w:t>
      </w:r>
      <w:hyperlink w:history="1" r:id="rIdy4ivxu7mlilbqo9nyf_es">
        <w:r>
          <w:rPr>
            <w:sz w:val="18"/>
            <w:szCs w:val="18"/>
          </w:rPr>
          <w:t xml:space="preserve">https://www.twcloudtech.com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 DevOps 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主導跨 AWS 與 GCP 的多叢集 Kubernetes 平台建置，服務超過 200 個微服務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GitOps（Argo CD）與漸進式交付（Argo Rollouts），部署頻率提升 3 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 Terraform 與 Terragrunt 管理 500+ 雲端資源，實現 100% 基礎架構即程式碼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 Prometheus、Grafana 與 Loki 可觀測性堆疊，將 MTTR 從 45 分鐘降至 20 分鐘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推動 DevSecOps，整合 Trivy、SonarQube 與 OPA 至 CI/CD 流程，降低 60% 安全風險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指導 5 位初階工程師，建立內部技術文件與 on-call 培訓制度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Kubernetes, Terraform, GitOps, Argo CD, SRE, AWS, GCP, DevSecOps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智聯資訊服務有限公司</w:t>
      </w:r>
      <w:r>
        <w:rPr>
          <w:sz w:val="18"/>
          <w:szCs w:val="18"/>
        </w:rPr>
        <w:t xml:space="preserve">	</w:t>
      </w:r>
      <w:hyperlink w:history="1" r:id="rIdn2xofvu_k-sqhqi3hbme6">
        <w:r>
          <w:rPr>
            <w:sz w:val="18"/>
            <w:szCs w:val="18"/>
          </w:rPr>
          <w:t xml:space="preserve">https://www.smartlink-info.com.tw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2018–Feb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建置與維護 Jenkins、GitLab CI 流水線，支援 50+ 專案自動化測試與部署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使用 Docker 與 Helm 將傳統應用容器化，部署時間縮短 70%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 AWS EC2、RDS、S3 與 CloudFront，設計高可用與備援架構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Ansible 進行組態管理，標準化 300+ 台伺服器設定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 ELK 日誌分析平台，協助開發團隊快速定位線上問題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Jenkins, GitLab CI, Docker, Helm, Ansible, AWS, ELK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宏遠軟體開發股份有限公司</w:t>
      </w:r>
      <w:r>
        <w:rPr>
          <w:sz w:val="18"/>
          <w:szCs w:val="18"/>
        </w:rPr>
        <w:t xml:space="preserve">	</w:t>
      </w:r>
      <w:hyperlink w:history="1" r:id="rIduahhollms7balw8gfbos_">
        <w:r>
          <w:rPr>
            <w:sz w:val="18"/>
            <w:szCs w:val="18"/>
          </w:rPr>
          <w:t xml:space="preserve">https://www.hongyuan-soft.com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系統維運工程師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2016–Jun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 Linux 伺服器維運、效能調校與故障排除，維持 99.95% 服務可用性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撰寫 Shell 與 Python 自動化腳本，減少 50% 例行維運工時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參與機房搬遷與網路架構優化，確保核心系統零中斷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建置 Nagios 與 Cacti 監控，提前發現潛在容量與效能問題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Linux, Shell, Python, Nagios, 效能調校, 網路維運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Chinese: </w:t>
      </w:r>
      <w:r>
        <w:rPr>
          <w:sz w:val="20"/>
          <w:szCs w:val="20"/>
        </w:rPr>
        <w:t xml:space="preserve">Native or Bilingual Proficiency, Keywords: 母語, 技術文件撰寫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Full Professional Proficiency, Keywords: TOEIC 950, 跨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雲端平台: </w:t>
      </w:r>
      <w:r>
        <w:rPr>
          <w:sz w:val="20"/>
          <w:szCs w:val="20"/>
        </w:rPr>
        <w:t xml:space="preserve">Expert, Keywords: AWS, GCP, Azure, Kubernetes, Terraform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與自動化: </w:t>
      </w:r>
      <w:r>
        <w:rPr>
          <w:sz w:val="20"/>
          <w:szCs w:val="20"/>
        </w:rPr>
        <w:t xml:space="preserve">Advanced, Keywords: Jenkins, GitLab CI, Argo CD, Ansible, Helm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監控與可觀測性: </w:t>
      </w:r>
      <w:r>
        <w:rPr>
          <w:sz w:val="20"/>
          <w:szCs w:val="20"/>
        </w:rPr>
        <w:t xml:space="preserve">Advanced, Keywords: Prometheus, Grafana, Loki, ELK, Datadog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程式語言與腳本: </w:t>
      </w:r>
      <w:r>
        <w:rPr>
          <w:sz w:val="20"/>
          <w:szCs w:val="20"/>
        </w:rPr>
        <w:t xml:space="preserve">Advanced, Keywords: Python, Go, Bash, SQL, YAML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容器與網路: </w:t>
      </w:r>
      <w:r>
        <w:rPr>
          <w:sz w:val="20"/>
          <w:szCs w:val="20"/>
        </w:rPr>
        <w:t xml:space="preserve">Expert, Keywords: Docker, Kubernetes, Istio, Cilium, Envoy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資料庫與訊息佇列: </w:t>
      </w:r>
      <w:r>
        <w:rPr>
          <w:sz w:val="20"/>
          <w:szCs w:val="20"/>
        </w:rPr>
        <w:t xml:space="preserve">Intermediate, Keywords: PostgreSQL, MySQL, Redis, Kafka, RabbitMQ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6hi9vi-hjuwqd59xuhc" Type="http://schemas.openxmlformats.org/officeDocument/2006/relationships/hyperlink" Target="mailto:yenting.lin@example.com" TargetMode="External"/><Relationship Id="rIdfdz942m861k361cykj18a" Type="http://schemas.openxmlformats.org/officeDocument/2006/relationships/hyperlink" Target="https://www.yentinglin.dev" TargetMode="External"/><Relationship Id="rIdxogrmyau5iogq-uforyaw" Type="http://schemas.openxmlformats.org/officeDocument/2006/relationships/hyperlink" Target="https://github.com/yentinglin" TargetMode="External"/><Relationship Id="rIdglrarbvjwyzhpkec27sm3" Type="http://schemas.openxmlformats.org/officeDocument/2006/relationships/hyperlink" Target="https://www.linkedin.com/in/yentinglin" TargetMode="External"/><Relationship Id="rIdhknwxh8qmr4r4pmpurhco" Type="http://schemas.openxmlformats.org/officeDocument/2006/relationships/hyperlink" Target="https://stackoverflow.com/users/1234567/yenting-lin" TargetMode="External"/><Relationship Id="rIddfqe_ix5fu__kba6egtyr" Type="http://schemas.openxmlformats.org/officeDocument/2006/relationships/hyperlink" Target="https://www.ntu.edu.tw/" TargetMode="External"/><Relationship Id="rIdm4lglkrtgrpby2dvkao9f" Type="http://schemas.openxmlformats.org/officeDocument/2006/relationships/hyperlink" Target="https://www.ncku.edu.tw/" TargetMode="External"/><Relationship Id="rIdy4ivxu7mlilbqo9nyf_es" Type="http://schemas.openxmlformats.org/officeDocument/2006/relationships/hyperlink" Target="https://www.twcloudtech.com" TargetMode="External"/><Relationship Id="rIdn2xofvu_k-sqhqi3hbme6" Type="http://schemas.openxmlformats.org/officeDocument/2006/relationships/hyperlink" Target="https://www.smartlink-info.com.tw" TargetMode="External"/><Relationship Id="rIduahhollms7balw8gfbos_" Type="http://schemas.openxmlformats.org/officeDocument/2006/relationships/hyperlink" Target="https://www.hongyuan-soft.com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2026-09-20T13:05:17.229Z</dcterms:created>
  <dcterms:modified xsi:type="dcterms:W3CDTF">2026-09-20T13:05:17.229Z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