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line="276"/>
        <w:jc w:val="center"/>
      </w:pPr>
      <w:r>
        <w:rPr>
          <w:b/>
          <w:bCs/>
          <w:sz w:val="44"/>
          <w:szCs w:val="44"/>
        </w:rPr>
        <w:t xml:space="preserve">佐藤 健太</w:t>
      </w:r>
      <w:r>
        <w:rPr>
          <w:sz w:val="44"/>
          <w:szCs w:val="44"/>
        </w:rPr>
        <w:t xml:space="preserve"> | </w:t>
      </w:r>
      <w:r>
        <w:rPr>
          <w:i/>
          <w:iCs/>
          <w:sz w:val="44"/>
          <w:szCs w:val="44"/>
        </w:rPr>
        <w:t xml:space="preserve">シニアDevOpsエンジニア | クラウドインフラストラクチャスペシャリスト</w:t>
      </w:r>
    </w:p>
    <w:p>
      <w:pPr>
        <w:spacing w:after="80" w:line="276"/>
        <w:jc w:val="center"/>
      </w:pPr>
      <w:r>
        <w:rPr>
          <w:sz w:val="18"/>
          <w:szCs w:val="18"/>
        </w:rPr>
        <w:t xml:space="preserve">📞 </w:t>
      </w:r>
      <w:r>
        <w:rPr>
          <w:sz w:val="18"/>
          <w:szCs w:val="18"/>
        </w:rPr>
        <w:t xml:space="preserve">+81 90-1234-5678</w:t>
      </w:r>
      <w:r>
        <w:rPr>
          <w:sz w:val="18"/>
          <w:szCs w:val="18"/>
        </w:rPr>
        <w:t xml:space="preserve"> • </w:t>
      </w:r>
      <w:r>
        <w:rPr>
          <w:sz w:val="18"/>
          <w:szCs w:val="18"/>
        </w:rPr>
        <w:t xml:space="preserve">📧 </w:t>
      </w:r>
      <w:hyperlink w:history="1" r:id="rId6hcoo4mqyoec1devurxow">
        <w:r>
          <w:rPr>
            <w:sz w:val="18"/>
            <w:szCs w:val="18"/>
          </w:rPr>
          <w:t xml:space="preserve">kenta.sato@example.jp</w:t>
        </w:r>
      </w:hyperlink>
      <w:r>
        <w:rPr>
          <w:sz w:val="18"/>
          <w:szCs w:val="18"/>
        </w:rPr>
        <w:t xml:space="preserve"> • </w:t>
      </w:r>
      <w:r>
        <w:rPr>
          <w:sz w:val="18"/>
          <w:szCs w:val="18"/>
        </w:rPr>
        <w:t xml:space="preserve">🔗 </w:t>
      </w:r>
      <w:hyperlink w:history="1" r:id="rIdxs18vflt5hfqfyvoi2xqr">
        <w:r>
          <w:rPr>
            <w:sz w:val="18"/>
            <w:szCs w:val="18"/>
          </w:rPr>
          <w:t xml:space="preserve">https://kenta-sato.dev/</w:t>
        </w:r>
      </w:hyperlink>
    </w:p>
    <w:p>
      <w:pPr>
        <w:spacing w:after="80" w:line="276"/>
        <w:jc w:val="center"/>
      </w:pPr>
      <w:r>
        <w:rPr>
          <w:sz w:val="18"/>
          <w:szCs w:val="18"/>
        </w:rPr>
        <w:t xml:space="preserve">📍 </w:t>
      </w:r>
      <w:r>
        <w:rPr>
          <w:sz w:val="18"/>
          <w:szCs w:val="18"/>
        </w:rPr>
        <w:t xml:space="preserve">日本、東京都、渋谷区、東京都渋谷区神南1-2-3、150-0041</w:t>
      </w:r>
    </w:p>
    <w:p>
      <w:pPr>
        <w:spacing w:after="200" w:line="276"/>
        <w:jc w:val="center"/>
      </w:pPr>
      <w:hyperlink w:history="1" r:id="rIdm0fvammhlmdjwhzc2pqgp">
        <w:r>
          <w:rPr>
            <w:sz w:val="18"/>
            <w:szCs w:val="18"/>
          </w:rPr>
          <w:t xml:space="preserve">@kenta-sato-devops</w:t>
        </w:r>
      </w:hyperlink>
      <w:r>
        <w:rPr>
          <w:sz w:val="18"/>
          <w:szCs w:val="18"/>
        </w:rPr>
        <w:t xml:space="preserve"> • </w:t>
      </w:r>
      <w:hyperlink w:history="1" r:id="rIdcrlmqhuchwvab6sfus-br">
        <w:r>
          <w:rPr>
            <w:sz w:val="18"/>
            <w:szCs w:val="18"/>
          </w:rPr>
          <w:t xml:space="preserve">@kenta-sato-devops</w:t>
        </w:r>
      </w:hyperlink>
      <w:r>
        <w:rPr>
          <w:sz w:val="18"/>
          <w:szCs w:val="18"/>
        </w:rPr>
        <w:t xml:space="preserve"> • </w:t>
      </w:r>
      <w:hyperlink w:history="1" r:id="rId5alt1d0rs5r7vrtc1jvbc">
        <w:r>
          <w:rPr>
            <w:sz w:val="18"/>
            <w:szCs w:val="18"/>
          </w:rPr>
          <w:t xml:space="preserve">@kenta_devops</w:t>
        </w:r>
      </w:hyperlink>
    </w:p>
    <w:p>
      <w:pPr>
        <w:pStyle w:val="Heading2"/>
        <w:pBdr>
          <w:bottom w:val="single" w:color="000000" w:sz="6" w:space="1"/>
        </w:pBdr>
        <w:spacing w:after="200" w:before="400" w:line="276"/>
      </w:pPr>
      <w:r>
        <w:rPr>
          <w:b/>
          <w:bCs/>
          <w:color w:val="000000"/>
          <w:sz w:val="25"/>
          <w:szCs w:val="25"/>
        </w:rPr>
        <w:t xml:space="preserve">基本情報</w:t>
      </w:r>
    </w:p>
    <w:p>
      <w:pPr>
        <w:spacing w:after="60" w:line="276"/>
      </w:pPr>
      <w:r>
        <w:rPr>
          <w:sz w:val="20"/>
          <w:szCs w:val="20"/>
        </w:rPr>
        <w:t xml:space="preserve">• </w:t>
      </w:r>
      <w:r>
        <w:rPr>
          <w:sz w:val="20"/>
          <w:szCs w:val="20"/>
        </w:rPr>
        <w:t xml:space="preserve">クラウドインフラとDevOpsの設計・運用で8年以上の経験を持つエンジニア</w:t>
      </w:r>
    </w:p>
    <w:p>
      <w:pPr>
        <w:spacing w:after="60" w:line="276"/>
      </w:pPr>
      <w:r>
        <w:rPr>
          <w:sz w:val="20"/>
          <w:szCs w:val="20"/>
        </w:rPr>
        <w:t xml:space="preserve">• </w:t>
      </w:r>
      <w:r>
        <w:rPr>
          <w:sz w:val="20"/>
          <w:szCs w:val="20"/>
        </w:rPr>
        <w:t xml:space="preserve">AWS、Kubernetes、Terraformを活用したスケーラブルなシステム構築が得意</w:t>
      </w:r>
    </w:p>
    <w:p>
      <w:pPr>
        <w:spacing w:after="60" w:line="276"/>
      </w:pPr>
      <w:r>
        <w:rPr>
          <w:sz w:val="20"/>
          <w:szCs w:val="20"/>
        </w:rPr>
        <w:t xml:space="preserve">• </w:t>
      </w:r>
      <w:r>
        <w:rPr>
          <w:sz w:val="20"/>
          <w:szCs w:val="20"/>
        </w:rPr>
        <w:t xml:space="preserve">CI/CD、監視、セキュリティ、SREプラクティスを通じて開発生産性と信頼性を向上</w:t>
      </w:r>
    </w:p>
    <w:p>
      <w:pPr>
        <w:spacing w:after="60" w:line="276"/>
      </w:pPr>
      <w:r>
        <w:rPr>
          <w:sz w:val="20"/>
          <w:szCs w:val="20"/>
        </w:rPr>
        <w:t xml:space="preserve">• </w:t>
      </w:r>
      <w:r>
        <w:rPr>
          <w:sz w:val="20"/>
          <w:szCs w:val="20"/>
        </w:rPr>
        <w:t xml:space="preserve">チームリーダーとして後進の指導と組織横断的な自動化推進を経験</w:t>
      </w:r>
    </w:p>
    <w:p>
      <w:pPr>
        <w:spacing w:after="60" w:line="276"/>
      </w:pPr>
      <w:r>
        <w:rPr>
          <w:sz w:val="20"/>
          <w:szCs w:val="20"/>
        </w:rPr>
        <w:t xml:space="preserve">• </w:t>
      </w:r>
      <w:r>
        <w:rPr>
          <w:sz w:val="20"/>
          <w:szCs w:val="20"/>
        </w:rPr>
        <w:t xml:space="preserve">海外チームとの連携や技術コミュニティでの登壇・執筆活動も積極的</w:t>
      </w:r>
    </w:p>
    <w:p>
      <w:pPr>
        <w:pStyle w:val="Heading2"/>
        <w:pBdr>
          <w:bottom w:val="single" w:color="000000" w:sz="6" w:space="1"/>
        </w:pBdr>
        <w:spacing w:after="200" w:before="400" w:line="276"/>
      </w:pPr>
      <w:r>
        <w:rPr>
          <w:b/>
          <w:bCs/>
          <w:color w:val="000000"/>
          <w:sz w:val="25"/>
          <w:szCs w:val="25"/>
        </w:rPr>
        <w:t xml:space="preserve">学歴</w:t>
      </w:r>
    </w:p>
    <w:p>
      <w:pPr>
        <w:tabs>
          <w:tab w:val="right" w:pos="10204"/>
        </w:tabs>
        <w:spacing w:after="60" w:line="276"/>
      </w:pPr>
      <w:r>
        <w:rPr>
          <w:b/>
          <w:bCs/>
          <w:sz w:val="22"/>
          <w:szCs w:val="22"/>
        </w:rPr>
        <w:t xml:space="preserve">東京工業大学</w:t>
      </w:r>
      <w:r>
        <w:rPr>
          <w:sz w:val="18"/>
          <w:szCs w:val="18"/>
        </w:rPr>
        <w:t xml:space="preserve">	</w:t>
      </w:r>
      <w:hyperlink w:history="1" r:id="rIdt1u2iosuxgqi0f1jd9kcq">
        <w:r>
          <w:rPr>
            <w:sz w:val="18"/>
            <w:szCs w:val="18"/>
          </w:rPr>
          <w:t xml:space="preserve">https://www.titech.ac.jp/</w:t>
        </w:r>
      </w:hyperlink>
    </w:p>
    <w:p>
      <w:pPr>
        <w:tabs>
          <w:tab w:val="right" w:pos="10204"/>
        </w:tabs>
        <w:spacing w:after="60" w:line="276"/>
      </w:pPr>
      <w:r>
        <w:rPr>
          <w:i/>
          <w:iCs/>
          <w:sz w:val="18"/>
          <w:szCs w:val="18"/>
        </w:rPr>
        <w:t xml:space="preserve">学士、情報工学、成績：3.7/4.0</w:t>
      </w:r>
      <w:r>
        <w:rPr>
          <w:sz w:val="18"/>
          <w:szCs w:val="18"/>
        </w:rPr>
        <w:t xml:space="preserve">	</w:t>
      </w:r>
      <w:r>
        <w:rPr>
          <w:i/>
          <w:iCs/>
          <w:sz w:val="18"/>
          <w:szCs w:val="18"/>
        </w:rPr>
        <w:t xml:space="preserve">2012年4月～2016年3月</w:t>
      </w:r>
    </w:p>
    <w:p>
      <w:pPr>
        <w:spacing w:after="60" w:line="276"/>
      </w:pPr>
      <w:r>
        <w:rPr>
          <w:sz w:val="20"/>
          <w:szCs w:val="20"/>
        </w:rPr>
        <w:t xml:space="preserve">• </w:t>
      </w:r>
      <w:r>
        <w:rPr>
          <w:sz w:val="20"/>
          <w:szCs w:val="20"/>
        </w:rPr>
        <w:t xml:space="preserve">情報工学を専攻し、システム開発とネットワークの基礎を習得</w:t>
      </w:r>
    </w:p>
    <w:p>
      <w:pPr>
        <w:spacing w:after="60" w:line="276"/>
      </w:pPr>
      <w:r>
        <w:rPr>
          <w:sz w:val="20"/>
          <w:szCs w:val="20"/>
        </w:rPr>
        <w:t xml:space="preserve">• </w:t>
      </w:r>
      <w:r>
        <w:rPr>
          <w:sz w:val="20"/>
          <w:szCs w:val="20"/>
        </w:rPr>
        <w:t xml:space="preserve">分散システムとクラウドコンピューティングの研究に従事</w:t>
      </w:r>
    </w:p>
    <w:p>
      <w:pPr>
        <w:spacing w:after="60" w:line="276"/>
      </w:pPr>
      <w:r>
        <w:rPr>
          <w:sz w:val="20"/>
          <w:szCs w:val="20"/>
        </w:rPr>
        <w:t xml:space="preserve">• </w:t>
      </w:r>
      <w:r>
        <w:rPr>
          <w:sz w:val="20"/>
          <w:szCs w:val="20"/>
        </w:rPr>
        <w:t xml:space="preserve">卒業研究ではKubernetesを用いたマイクロサービス基盤の性能評価を実施</w:t>
      </w:r>
    </w:p>
    <w:p>
      <w:pPr>
        <w:spacing w:after="100" w:line="276"/>
      </w:pPr>
      <w:r>
        <w:rPr>
          <w:b/>
          <w:bCs/>
          <w:sz w:val="20"/>
          <w:szCs w:val="20"/>
        </w:rPr>
        <w:t xml:space="preserve">コース：</w:t>
      </w:r>
      <w:r>
        <w:rPr>
          <w:sz w:val="20"/>
          <w:szCs w:val="20"/>
        </w:rPr>
        <w:t xml:space="preserve">オペレーティングシステム、コンピュータネットワーク、データベースシステム、分散システム、クラウドコンピューティング、情報セキュリティ、アルゴリズムとデータ構造</w:t>
      </w:r>
    </w:p>
    <w:p>
      <w:pPr>
        <w:pStyle w:val="Heading2"/>
        <w:pBdr>
          <w:bottom w:val="single" w:color="000000" w:sz="6" w:space="1"/>
        </w:pBdr>
        <w:spacing w:after="200" w:before="400" w:line="276"/>
      </w:pPr>
      <w:r>
        <w:rPr>
          <w:b/>
          <w:bCs/>
          <w:color w:val="000000"/>
          <w:sz w:val="25"/>
          <w:szCs w:val="25"/>
        </w:rPr>
        <w:t xml:space="preserve">職歴</w:t>
      </w:r>
    </w:p>
    <w:p>
      <w:pPr>
        <w:tabs>
          <w:tab w:val="right" w:pos="10204"/>
        </w:tabs>
        <w:spacing w:after="60" w:line="276"/>
      </w:pPr>
      <w:r>
        <w:rPr>
          <w:b/>
          <w:bCs/>
          <w:sz w:val="22"/>
          <w:szCs w:val="22"/>
        </w:rPr>
        <w:t xml:space="preserve">株式会社クラウドネクサス</w:t>
      </w:r>
      <w:r>
        <w:rPr>
          <w:sz w:val="18"/>
          <w:szCs w:val="18"/>
        </w:rPr>
        <w:t xml:space="preserve">	</w:t>
      </w:r>
      <w:hyperlink w:history="1" r:id="rIdamannsygvhmtamdt8hlit">
        <w:r>
          <w:rPr>
            <w:sz w:val="18"/>
            <w:szCs w:val="18"/>
          </w:rPr>
          <w:t xml:space="preserve">https://www.cloudnexus.co.jp/</w:t>
        </w:r>
      </w:hyperlink>
    </w:p>
    <w:p>
      <w:pPr>
        <w:tabs>
          <w:tab w:val="right" w:pos="10204"/>
        </w:tabs>
        <w:spacing w:after="60" w:line="276"/>
      </w:pPr>
      <w:r>
        <w:rPr>
          <w:i/>
          <w:iCs/>
          <w:sz w:val="18"/>
          <w:szCs w:val="18"/>
        </w:rPr>
        <w:t xml:space="preserve">シニアDevOpsエンジニア</w:t>
      </w:r>
      <w:r>
        <w:rPr>
          <w:sz w:val="18"/>
          <w:szCs w:val="18"/>
        </w:rPr>
        <w:t xml:space="preserve">	</w:t>
      </w:r>
      <w:r>
        <w:rPr>
          <w:i/>
          <w:iCs/>
          <w:sz w:val="18"/>
          <w:szCs w:val="18"/>
        </w:rPr>
        <w:t xml:space="preserve">2021年4月～現在</w:t>
      </w:r>
    </w:p>
    <w:p>
      <w:pPr>
        <w:spacing w:after="60" w:line="276"/>
      </w:pPr>
      <w:r>
        <w:rPr>
          <w:sz w:val="20"/>
          <w:szCs w:val="20"/>
        </w:rPr>
        <w:t xml:space="preserve">• </w:t>
      </w:r>
      <w:r>
        <w:rPr>
          <w:sz w:val="20"/>
          <w:szCs w:val="20"/>
        </w:rPr>
        <w:t xml:space="preserve">AWSとKubernetesを中心としたクラウドインフラの設計・運用を主導</w:t>
      </w:r>
    </w:p>
    <w:p>
      <w:pPr>
        <w:spacing w:after="60" w:line="276"/>
      </w:pPr>
      <w:r>
        <w:rPr>
          <w:sz w:val="20"/>
          <w:szCs w:val="20"/>
        </w:rPr>
        <w:t xml:space="preserve">• </w:t>
      </w:r>
      <w:r>
        <w:rPr>
          <w:sz w:val="20"/>
          <w:szCs w:val="20"/>
        </w:rPr>
        <w:t xml:space="preserve">TerraformによるIaCを推進し、インフラ構築時間を70%削減</w:t>
      </w:r>
    </w:p>
    <w:p>
      <w:pPr>
        <w:spacing w:after="60" w:line="276"/>
      </w:pPr>
      <w:r>
        <w:rPr>
          <w:sz w:val="20"/>
          <w:szCs w:val="20"/>
        </w:rPr>
        <w:t xml:space="preserve">• </w:t>
      </w:r>
      <w:r>
        <w:rPr>
          <w:sz w:val="20"/>
          <w:szCs w:val="20"/>
        </w:rPr>
        <w:t xml:space="preserve">GitHub ActionsとArgo CDを用いたCI/CDパイプラインを構築</w:t>
      </w:r>
    </w:p>
    <w:p>
      <w:pPr>
        <w:spacing w:after="60" w:line="276"/>
      </w:pPr>
      <w:r>
        <w:rPr>
          <w:sz w:val="20"/>
          <w:szCs w:val="20"/>
        </w:rPr>
        <w:t xml:space="preserve">• </w:t>
      </w:r>
      <w:r>
        <w:rPr>
          <w:sz w:val="20"/>
          <w:szCs w:val="20"/>
        </w:rPr>
        <w:t xml:space="preserve">PrometheusとGrafanaによる監視体制を整備し、MTTRを40%改善</w:t>
      </w:r>
    </w:p>
    <w:p>
      <w:pPr>
        <w:spacing w:after="60" w:line="276"/>
      </w:pPr>
      <w:r>
        <w:rPr>
          <w:sz w:val="20"/>
          <w:szCs w:val="20"/>
        </w:rPr>
        <w:t xml:space="preserve">• </w:t>
      </w:r>
      <w:r>
        <w:rPr>
          <w:sz w:val="20"/>
          <w:szCs w:val="20"/>
        </w:rPr>
        <w:t xml:space="preserve">SREプラクティスを導入し、サービス信頼性と開発者体験を向上</w:t>
      </w:r>
    </w:p>
    <w:p>
      <w:pPr>
        <w:spacing w:after="100" w:line="276"/>
      </w:pPr>
      <w:r>
        <w:rPr>
          <w:b/>
          <w:bCs/>
          <w:sz w:val="20"/>
          <w:szCs w:val="20"/>
        </w:rPr>
        <w:t xml:space="preserve">キーワード：</w:t>
      </w:r>
      <w:r>
        <w:rPr>
          <w:sz w:val="20"/>
          <w:szCs w:val="20"/>
        </w:rPr>
        <w:t xml:space="preserve">AWS、Kubernetes、Terraform、CI/CD、SRE、自動化、可観測性、インシデント対応</w:t>
      </w:r>
    </w:p>
    <w:p>
      <w:pPr>
        <w:tabs>
          <w:tab w:val="right" w:pos="10204"/>
        </w:tabs>
        <w:spacing w:after="60" w:line="276"/>
      </w:pPr>
      <w:r>
        <w:rPr>
          <w:b/>
          <w:bCs/>
          <w:sz w:val="22"/>
          <w:szCs w:val="22"/>
        </w:rPr>
        <w:t xml:space="preserve">株式会社デジタルフォージ</w:t>
      </w:r>
      <w:r>
        <w:rPr>
          <w:sz w:val="18"/>
          <w:szCs w:val="18"/>
        </w:rPr>
        <w:t xml:space="preserve">	</w:t>
      </w:r>
      <w:hyperlink w:history="1" r:id="rId715p6qjfdga-c0iwn1ok0">
        <w:r>
          <w:rPr>
            <w:sz w:val="18"/>
            <w:szCs w:val="18"/>
          </w:rPr>
          <w:t xml:space="preserve">https://www.digitalforge.co.jp/</w:t>
        </w:r>
      </w:hyperlink>
    </w:p>
    <w:p>
      <w:pPr>
        <w:tabs>
          <w:tab w:val="right" w:pos="10204"/>
        </w:tabs>
        <w:spacing w:after="60" w:line="276"/>
      </w:pPr>
      <w:r>
        <w:rPr>
          <w:i/>
          <w:iCs/>
          <w:sz w:val="18"/>
          <w:szCs w:val="18"/>
        </w:rPr>
        <w:t xml:space="preserve">DevOpsエンジニア</w:t>
      </w:r>
      <w:r>
        <w:rPr>
          <w:sz w:val="18"/>
          <w:szCs w:val="18"/>
        </w:rPr>
        <w:t xml:space="preserve">	</w:t>
      </w:r>
      <w:r>
        <w:rPr>
          <w:i/>
          <w:iCs/>
          <w:sz w:val="18"/>
          <w:szCs w:val="18"/>
        </w:rPr>
        <w:t xml:space="preserve">2018年4月～2021年3月</w:t>
      </w:r>
    </w:p>
    <w:p>
      <w:pPr>
        <w:spacing w:after="60" w:line="276"/>
      </w:pPr>
      <w:r>
        <w:rPr>
          <w:sz w:val="20"/>
          <w:szCs w:val="20"/>
        </w:rPr>
        <w:t xml:space="preserve">• </w:t>
      </w:r>
      <w:r>
        <w:rPr>
          <w:sz w:val="20"/>
          <w:szCs w:val="20"/>
        </w:rPr>
        <w:t xml:space="preserve">オンプレミス環境からAWSへの移行プロジェクトを担当</w:t>
      </w:r>
    </w:p>
    <w:p>
      <w:pPr>
        <w:spacing w:after="60" w:line="276"/>
      </w:pPr>
      <w:r>
        <w:rPr>
          <w:sz w:val="20"/>
          <w:szCs w:val="20"/>
        </w:rPr>
        <w:t xml:space="preserve">• </w:t>
      </w:r>
      <w:r>
        <w:rPr>
          <w:sz w:val="20"/>
          <w:szCs w:val="20"/>
        </w:rPr>
        <w:t xml:space="preserve">DockerとKubernetesを用いたコンテナ基盤の構築・運用</w:t>
      </w:r>
    </w:p>
    <w:p>
      <w:pPr>
        <w:spacing w:after="60" w:line="276"/>
      </w:pPr>
      <w:r>
        <w:rPr>
          <w:sz w:val="20"/>
          <w:szCs w:val="20"/>
        </w:rPr>
        <w:t xml:space="preserve">• </w:t>
      </w:r>
      <w:r>
        <w:rPr>
          <w:sz w:val="20"/>
          <w:szCs w:val="20"/>
        </w:rPr>
        <w:t xml:space="preserve">JenkinsからGitLab CIへのCI/CD移行を主導</w:t>
      </w:r>
    </w:p>
    <w:p>
      <w:pPr>
        <w:spacing w:after="60" w:line="276"/>
      </w:pPr>
      <w:r>
        <w:rPr>
          <w:sz w:val="20"/>
          <w:szCs w:val="20"/>
        </w:rPr>
        <w:t xml:space="preserve">• </w:t>
      </w:r>
      <w:r>
        <w:rPr>
          <w:sz w:val="20"/>
          <w:szCs w:val="20"/>
        </w:rPr>
        <w:t xml:space="preserve">Ansibleによる構成管理の自動化と運用手順の標準化</w:t>
      </w:r>
    </w:p>
    <w:p>
      <w:pPr>
        <w:spacing w:after="60" w:line="276"/>
      </w:pPr>
      <w:r>
        <w:rPr>
          <w:sz w:val="20"/>
          <w:szCs w:val="20"/>
        </w:rPr>
        <w:t xml:space="preserve">• </w:t>
      </w:r>
      <w:r>
        <w:rPr>
          <w:sz w:val="20"/>
          <w:szCs w:val="20"/>
        </w:rPr>
        <w:t xml:space="preserve">開発チームと協力し、リリースサイクルを月次から週次へ短縮</w:t>
      </w:r>
    </w:p>
    <w:p>
      <w:pPr>
        <w:spacing w:after="100" w:line="276"/>
      </w:pPr>
      <w:r>
        <w:rPr>
          <w:b/>
          <w:bCs/>
          <w:sz w:val="20"/>
          <w:szCs w:val="20"/>
        </w:rPr>
        <w:t xml:space="preserve">キーワード：</w:t>
      </w:r>
      <w:r>
        <w:rPr>
          <w:sz w:val="20"/>
          <w:szCs w:val="20"/>
        </w:rPr>
        <w:t xml:space="preserve">Docker、Kubernetes、AWS、GitLab CI、Ansible、マイグレーション</w:t>
      </w:r>
    </w:p>
    <w:p>
      <w:pPr>
        <w:tabs>
          <w:tab w:val="right" w:pos="10204"/>
        </w:tabs>
        <w:spacing w:after="60" w:line="276"/>
      </w:pPr>
      <w:r>
        <w:rPr>
          <w:b/>
          <w:bCs/>
          <w:sz w:val="22"/>
          <w:szCs w:val="22"/>
        </w:rPr>
        <w:t xml:space="preserve">日本テクノソリューションズ株式会社</w:t>
      </w:r>
      <w:r>
        <w:rPr>
          <w:sz w:val="18"/>
          <w:szCs w:val="18"/>
        </w:rPr>
        <w:t xml:space="preserve">	</w:t>
      </w:r>
      <w:hyperlink w:history="1" r:id="rIdb-a1j0ias-ygz0tonu9tr">
        <w:r>
          <w:rPr>
            <w:sz w:val="18"/>
            <w:szCs w:val="18"/>
          </w:rPr>
          <w:t xml:space="preserve">https://www.ntsolutions.co.jp/</w:t>
        </w:r>
      </w:hyperlink>
    </w:p>
    <w:p>
      <w:pPr>
        <w:tabs>
          <w:tab w:val="right" w:pos="10204"/>
        </w:tabs>
        <w:spacing w:after="60" w:line="276"/>
      </w:pPr>
      <w:r>
        <w:rPr>
          <w:i/>
          <w:iCs/>
          <w:sz w:val="18"/>
          <w:szCs w:val="18"/>
        </w:rPr>
        <w:t xml:space="preserve">システムエンジニア</w:t>
      </w:r>
      <w:r>
        <w:rPr>
          <w:sz w:val="18"/>
          <w:szCs w:val="18"/>
        </w:rPr>
        <w:t xml:space="preserve">	</w:t>
      </w:r>
      <w:r>
        <w:rPr>
          <w:i/>
          <w:iCs/>
          <w:sz w:val="18"/>
          <w:szCs w:val="18"/>
        </w:rPr>
        <w:t xml:space="preserve">2016年4月～2018年3月</w:t>
      </w:r>
    </w:p>
    <w:p>
      <w:pPr>
        <w:spacing w:after="60" w:line="276"/>
      </w:pPr>
      <w:r>
        <w:rPr>
          <w:sz w:val="20"/>
          <w:szCs w:val="20"/>
        </w:rPr>
        <w:t xml:space="preserve">• </w:t>
      </w:r>
      <w:r>
        <w:rPr>
          <w:sz w:val="20"/>
          <w:szCs w:val="20"/>
        </w:rPr>
        <w:t xml:space="preserve">金融系システムの運用・保守を担当</w:t>
      </w:r>
    </w:p>
    <w:p>
      <w:pPr>
        <w:spacing w:after="60" w:line="276"/>
      </w:pPr>
      <w:r>
        <w:rPr>
          <w:sz w:val="20"/>
          <w:szCs w:val="20"/>
        </w:rPr>
        <w:t xml:space="preserve">• </w:t>
      </w:r>
      <w:r>
        <w:rPr>
          <w:sz w:val="20"/>
          <w:szCs w:val="20"/>
        </w:rPr>
        <w:t xml:space="preserve">ShellスクリプトとPythonによる運用自動化ツールを開発</w:t>
      </w:r>
    </w:p>
    <w:p>
      <w:pPr>
        <w:spacing w:after="60" w:line="276"/>
      </w:pPr>
      <w:r>
        <w:rPr>
          <w:sz w:val="20"/>
          <w:szCs w:val="20"/>
        </w:rPr>
        <w:t xml:space="preserve">• </w:t>
      </w:r>
      <w:r>
        <w:rPr>
          <w:sz w:val="20"/>
          <w:szCs w:val="20"/>
        </w:rPr>
        <w:t xml:space="preserve">監視ツールの導入とアラート設計を実施</w:t>
      </w:r>
    </w:p>
    <w:p>
      <w:pPr>
        <w:spacing w:after="60" w:line="276"/>
      </w:pPr>
      <w:r>
        <w:rPr>
          <w:sz w:val="20"/>
          <w:szCs w:val="20"/>
        </w:rPr>
        <w:t xml:space="preserve">• </w:t>
      </w:r>
      <w:r>
        <w:rPr>
          <w:sz w:val="20"/>
          <w:szCs w:val="20"/>
        </w:rPr>
        <w:t xml:space="preserve">障害対応と原因分析を通じてシステム安定性に貢献</w:t>
      </w:r>
    </w:p>
    <w:p>
      <w:pPr>
        <w:spacing w:after="100" w:line="276"/>
      </w:pPr>
      <w:r>
        <w:rPr>
          <w:b/>
          <w:bCs/>
          <w:sz w:val="20"/>
          <w:szCs w:val="20"/>
        </w:rPr>
        <w:t xml:space="preserve">キーワード：</w:t>
      </w:r>
      <w:r>
        <w:rPr>
          <w:sz w:val="20"/>
          <w:szCs w:val="20"/>
        </w:rPr>
        <w:t xml:space="preserve">運用保守、Python、Shell、監視、障害対応</w:t>
      </w:r>
    </w:p>
    <w:p>
      <w:pPr>
        <w:pStyle w:val="Heading2"/>
        <w:pBdr>
          <w:bottom w:val="single" w:color="000000" w:sz="6" w:space="1"/>
        </w:pBdr>
        <w:spacing w:after="200" w:before="400" w:line="276"/>
      </w:pPr>
      <w:r>
        <w:rPr>
          <w:b/>
          <w:bCs/>
          <w:color w:val="000000"/>
          <w:sz w:val="25"/>
          <w:szCs w:val="25"/>
        </w:rPr>
        <w:t xml:space="preserve">言語</w:t>
      </w:r>
    </w:p>
    <w:p>
      <w:pPr>
        <w:spacing w:after="100" w:line="276"/>
      </w:pPr>
      <w:r>
        <w:rPr>
          <w:b/>
          <w:bCs/>
          <w:sz w:val="20"/>
          <w:szCs w:val="20"/>
        </w:rPr>
        <w:t xml:space="preserve">• 日本語：</w:t>
      </w:r>
      <w:r>
        <w:rPr>
          <w:sz w:val="20"/>
          <w:szCs w:val="20"/>
        </w:rPr>
        <w:t xml:space="preserve">ネイティブ・母国語レベル、キーワード：日本語ネイティブ</w:t>
      </w:r>
    </w:p>
    <w:p>
      <w:pPr>
        <w:spacing w:after="100" w:line="276"/>
      </w:pPr>
      <w:r>
        <w:rPr>
          <w:b/>
          <w:bCs/>
          <w:sz w:val="20"/>
          <w:szCs w:val="20"/>
        </w:rPr>
        <w:t xml:space="preserve">• 英語：</w:t>
      </w:r>
      <w:r>
        <w:rPr>
          <w:sz w:val="20"/>
          <w:szCs w:val="20"/>
        </w:rPr>
        <w:t xml:space="preserve">完全な実務レベル、キーワード：TOEIC 900、技術文書読解、海外チームとの連携</w:t>
      </w:r>
    </w:p>
    <w:p>
      <w:pPr>
        <w:pStyle w:val="Heading2"/>
        <w:pBdr>
          <w:bottom w:val="single" w:color="000000" w:sz="6" w:space="1"/>
        </w:pBdr>
        <w:spacing w:after="200" w:before="400" w:line="276"/>
      </w:pPr>
      <w:r>
        <w:rPr>
          <w:b/>
          <w:bCs/>
          <w:color w:val="000000"/>
          <w:sz w:val="25"/>
          <w:szCs w:val="25"/>
        </w:rPr>
        <w:t xml:space="preserve">スキル</w:t>
      </w:r>
    </w:p>
    <w:p>
      <w:pPr>
        <w:spacing w:after="100" w:line="276"/>
      </w:pPr>
      <w:r>
        <w:rPr>
          <w:b/>
          <w:bCs/>
          <w:sz w:val="20"/>
          <w:szCs w:val="20"/>
        </w:rPr>
        <w:t xml:space="preserve">• クラウドプラットフォーム：</w:t>
      </w:r>
      <w:r>
        <w:rPr>
          <w:sz w:val="20"/>
          <w:szCs w:val="20"/>
        </w:rPr>
        <w:t xml:space="preserve">エキスパート、キーワード：AWS、Azure、GCP、EKS、Lambda、CloudFormation</w:t>
      </w:r>
    </w:p>
    <w:p>
      <w:pPr>
        <w:spacing w:after="100" w:line="276"/>
      </w:pPr>
      <w:r>
        <w:rPr>
          <w:b/>
          <w:bCs/>
          <w:sz w:val="20"/>
          <w:szCs w:val="20"/>
        </w:rPr>
        <w:t xml:space="preserve">• コンテナとオーケストレーション：</w:t>
      </w:r>
      <w:r>
        <w:rPr>
          <w:sz w:val="20"/>
          <w:szCs w:val="20"/>
        </w:rPr>
        <w:t xml:space="preserve">エキスパート、キーワード：Docker、Kubernetes、Helm、Istio、Argo CD</w:t>
      </w:r>
    </w:p>
    <w:p>
      <w:pPr>
        <w:spacing w:after="100" w:line="276"/>
      </w:pPr>
      <w:r>
        <w:rPr>
          <w:b/>
          <w:bCs/>
          <w:sz w:val="20"/>
          <w:szCs w:val="20"/>
        </w:rPr>
        <w:t xml:space="preserve">• IaCと自動化：</w:t>
      </w:r>
      <w:r>
        <w:rPr>
          <w:sz w:val="20"/>
          <w:szCs w:val="20"/>
        </w:rPr>
        <w:t xml:space="preserve">上級、キーワード：Terraform、Ansible、Pulumi、Packer、Shell、Python</w:t>
      </w:r>
    </w:p>
    <w:p>
      <w:pPr>
        <w:spacing w:after="100" w:line="276"/>
      </w:pPr>
      <w:r>
        <w:rPr>
          <w:b/>
          <w:bCs/>
          <w:sz w:val="20"/>
          <w:szCs w:val="20"/>
        </w:rPr>
        <w:t xml:space="preserve">• CI/CD：</w:t>
      </w:r>
      <w:r>
        <w:rPr>
          <w:sz w:val="20"/>
          <w:szCs w:val="20"/>
        </w:rPr>
        <w:t xml:space="preserve">上級、キーワード：Jenkins、GitHub Actions、GitLab CI、CircleCI、Argo Workflows</w:t>
      </w:r>
    </w:p>
    <w:p>
      <w:pPr>
        <w:spacing w:after="100" w:line="276"/>
      </w:pPr>
      <w:r>
        <w:rPr>
          <w:b/>
          <w:bCs/>
          <w:sz w:val="20"/>
          <w:szCs w:val="20"/>
        </w:rPr>
        <w:t xml:space="preserve">• 監視と可観測性：</w:t>
      </w:r>
      <w:r>
        <w:rPr>
          <w:sz w:val="20"/>
          <w:szCs w:val="20"/>
        </w:rPr>
        <w:t xml:space="preserve">上級、キーワード：Prometheus、Grafana、Datadog、ELK、OpenTelemetry</w:t>
      </w:r>
    </w:p>
    <w:p>
      <w:pPr>
        <w:spacing w:after="100" w:line="276"/>
      </w:pPr>
      <w:r>
        <w:rPr>
          <w:b/>
          <w:bCs/>
          <w:sz w:val="20"/>
          <w:szCs w:val="20"/>
        </w:rPr>
        <w:t xml:space="preserve">• セキュリティとコンプライアンス：</w:t>
      </w:r>
      <w:r>
        <w:rPr>
          <w:sz w:val="20"/>
          <w:szCs w:val="20"/>
        </w:rPr>
        <w:t xml:space="preserve">中級、キーワード：IAM、Vault、Trivy、OPA、SOC2、ISO 27001</w:t>
      </w:r>
    </w:p>
    <w:p>
      <w:pPr>
        <w:spacing w:after="100" w:line="276"/>
      </w:pPr>
      <w:r>
        <w:rPr>
          <w:b/>
          <w:bCs/>
          <w:sz w:val="20"/>
          <w:szCs w:val="20"/>
        </w:rPr>
        <w:t xml:space="preserve">• プログラミング：</w:t>
      </w:r>
      <w:r>
        <w:rPr>
          <w:sz w:val="20"/>
          <w:szCs w:val="20"/>
        </w:rPr>
        <w:t xml:space="preserve">上級、キーワード：Python、Go、Bash、Ruby、SQL</w:t>
      </w:r>
    </w:p>
    <w:p>
      <w:pPr>
        <w:pStyle w:val="Heading2"/>
        <w:pBdr>
          <w:bottom w:val="single" w:color="000000" w:sz="6" w:space="1"/>
        </w:pBdr>
        <w:spacing w:after="200" w:before="400" w:line="276"/>
      </w:pPr>
      <w:r>
        <w:rPr>
          <w:b/>
          <w:bCs/>
          <w:color w:val="000000"/>
          <w:sz w:val="25"/>
          <w:szCs w:val="25"/>
        </w:rPr>
        <w:t xml:space="preserve">受賞・表彰</w:t>
      </w:r>
    </w:p>
    <w:p>
      <w:pPr>
        <w:pStyle w:val="Heading3"/>
        <w:spacing w:after="100" w:before="200" w:line="276"/>
      </w:pPr>
      <w:r>
        <w:rPr>
          <w:b/>
          <w:bCs/>
          <w:color w:val="000000"/>
          <w:sz w:val="22"/>
          <w:szCs w:val="22"/>
        </w:rPr>
        <w:t xml:space="preserve">社内イノベーションアワード</w:t>
      </w:r>
    </w:p>
    <w:p>
      <w:pPr>
        <w:tabs>
          <w:tab w:val="right" w:pos="10204"/>
        </w:tabs>
        <w:spacing w:after="60" w:line="276"/>
      </w:pPr>
      <w:r>
        <w:rPr>
          <w:i/>
          <w:iCs/>
          <w:sz w:val="18"/>
          <w:szCs w:val="18"/>
        </w:rPr>
        <w:t xml:space="preserve">株式会社クラウドネクサス</w:t>
      </w:r>
      <w:r>
        <w:rPr>
          <w:sz w:val="18"/>
          <w:szCs w:val="18"/>
        </w:rPr>
        <w:t xml:space="preserve">	</w:t>
      </w:r>
      <w:r>
        <w:rPr>
          <w:i/>
          <w:iCs/>
          <w:sz w:val="18"/>
          <w:szCs w:val="18"/>
        </w:rPr>
        <w:t xml:space="preserve">2022年12月</w:t>
      </w:r>
    </w:p>
    <w:p>
      <w:pPr>
        <w:spacing w:after="60" w:line="276"/>
      </w:pPr>
      <w:r>
        <w:rPr>
          <w:sz w:val="20"/>
          <w:szCs w:val="20"/>
        </w:rPr>
        <w:t xml:space="preserve">• </w:t>
      </w:r>
      <w:r>
        <w:rPr>
          <w:sz w:val="20"/>
          <w:szCs w:val="20"/>
        </w:rPr>
        <w:t xml:space="preserve">Kubernetes基盤の標準化と自動化により、開発者のデプロイ時間を大幅に短縮</w:t>
      </w:r>
    </w:p>
    <w:p>
      <w:pPr>
        <w:spacing w:after="60" w:line="276"/>
      </w:pPr>
      <w:r>
        <w:rPr>
          <w:sz w:val="20"/>
          <w:szCs w:val="20"/>
        </w:rPr>
        <w:t xml:space="preserve">• </w:t>
      </w:r>
      <w:r>
        <w:rPr>
          <w:sz w:val="20"/>
          <w:szCs w:val="20"/>
        </w:rPr>
        <w:t xml:space="preserve">全社的なDevOps文化の推進に貢献</w:t>
      </w:r>
    </w:p>
    <w:p>
      <w:pPr>
        <w:pStyle w:val="Heading3"/>
        <w:spacing w:after="100" w:before="200" w:line="276"/>
      </w:pPr>
      <w:r>
        <w:rPr>
          <w:b/>
          <w:bCs/>
          <w:color w:val="000000"/>
          <w:sz w:val="22"/>
          <w:szCs w:val="22"/>
        </w:rPr>
        <w:t xml:space="preserve">AWS Summit Japan Hackathon 優秀賞</w:t>
      </w:r>
    </w:p>
    <w:p>
      <w:pPr>
        <w:tabs>
          <w:tab w:val="right" w:pos="10204"/>
        </w:tabs>
        <w:spacing w:after="60" w:line="276"/>
      </w:pPr>
      <w:r>
        <w:rPr>
          <w:i/>
          <w:iCs/>
          <w:sz w:val="18"/>
          <w:szCs w:val="18"/>
        </w:rPr>
        <w:t xml:space="preserve">Amazon Web Services</w:t>
      </w:r>
      <w:r>
        <w:rPr>
          <w:sz w:val="18"/>
          <w:szCs w:val="18"/>
        </w:rPr>
        <w:t xml:space="preserve">	</w:t>
      </w:r>
      <w:r>
        <w:rPr>
          <w:i/>
          <w:iCs/>
          <w:sz w:val="18"/>
          <w:szCs w:val="18"/>
        </w:rPr>
        <w:t xml:space="preserve">2019年6月</w:t>
      </w:r>
    </w:p>
    <w:p>
      <w:pPr>
        <w:spacing w:after="60" w:line="276"/>
      </w:pPr>
      <w:r>
        <w:rPr>
          <w:sz w:val="20"/>
          <w:szCs w:val="20"/>
        </w:rPr>
        <w:t xml:space="preserve">• </w:t>
      </w:r>
      <w:r>
        <w:rPr>
          <w:sz w:val="20"/>
          <w:szCs w:val="20"/>
        </w:rPr>
        <w:t xml:space="preserve">サーバーレスアーキテクチャを用いた災害情報共有アプリを開発</w:t>
      </w:r>
    </w:p>
    <w:p>
      <w:pPr>
        <w:spacing w:after="60" w:line="276"/>
      </w:pPr>
      <w:r>
        <w:rPr>
          <w:sz w:val="20"/>
          <w:szCs w:val="20"/>
        </w:rPr>
        <w:t xml:space="preserve">• </w:t>
      </w:r>
      <w:r>
        <w:rPr>
          <w:sz w:val="20"/>
          <w:szCs w:val="20"/>
        </w:rPr>
        <w:t xml:space="preserve">チームリーダーとして設計とデプロイを担当</w:t>
      </w:r>
    </w:p>
    <w:p>
      <w:pPr>
        <w:pStyle w:val="Heading2"/>
        <w:pBdr>
          <w:bottom w:val="single" w:color="000000" w:sz="6" w:space="1"/>
        </w:pBdr>
        <w:spacing w:after="200" w:before="400" w:line="276"/>
      </w:pPr>
      <w:r>
        <w:rPr>
          <w:b/>
          <w:bCs/>
          <w:color w:val="000000"/>
          <w:sz w:val="25"/>
          <w:szCs w:val="25"/>
        </w:rPr>
        <w:t xml:space="preserve">資格・免状</w:t>
      </w:r>
    </w:p>
    <w:p>
      <w:pPr>
        <w:tabs>
          <w:tab w:val="right" w:pos="10204"/>
        </w:tabs>
        <w:spacing w:after="60" w:line="276"/>
      </w:pPr>
      <w:r>
        <w:rPr>
          <w:b/>
          <w:bCs/>
          <w:sz w:val="22"/>
          <w:szCs w:val="22"/>
        </w:rPr>
        <w:t xml:space="preserve">AWS Certified DevOps Engineer – Professional</w:t>
      </w:r>
      <w:r>
        <w:rPr>
          <w:sz w:val="18"/>
          <w:szCs w:val="18"/>
        </w:rPr>
        <w:t xml:space="preserve">	</w:t>
      </w:r>
      <w:hyperlink w:history="1" r:id="rIddsktdutd30cp3rrd-tjxn">
        <w:r>
          <w:rPr>
            <w:sz w:val="18"/>
            <w:szCs w:val="18"/>
          </w:rPr>
          <w:t xml:space="preserve">https://aws.amazon.com/certification/certified-devops-engineer-professional/</w:t>
        </w:r>
      </w:hyperlink>
    </w:p>
    <w:p>
      <w:pPr>
        <w:tabs>
          <w:tab w:val="right" w:pos="10204"/>
        </w:tabs>
        <w:spacing w:after="60" w:line="276"/>
      </w:pPr>
      <w:r>
        <w:rPr>
          <w:i/>
          <w:iCs/>
          <w:sz w:val="18"/>
          <w:szCs w:val="18"/>
        </w:rPr>
        <w:t xml:space="preserve">Amazon Web Services</w:t>
      </w:r>
      <w:r>
        <w:rPr>
          <w:sz w:val="18"/>
          <w:szCs w:val="18"/>
        </w:rPr>
        <w:t xml:space="preserve">	</w:t>
      </w:r>
      <w:r>
        <w:rPr>
          <w:i/>
          <w:iCs/>
          <w:sz w:val="18"/>
          <w:szCs w:val="18"/>
        </w:rPr>
        <w:t xml:space="preserve">2022年6月</w:t>
      </w:r>
    </w:p>
    <w:p>
      <w:pPr>
        <w:tabs>
          <w:tab w:val="right" w:pos="10204"/>
        </w:tabs>
        <w:spacing w:after="60" w:line="276"/>
      </w:pPr>
      <w:r>
        <w:rPr>
          <w:b/>
          <w:bCs/>
          <w:sz w:val="22"/>
          <w:szCs w:val="22"/>
        </w:rPr>
        <w:t xml:space="preserve">Certified Kubernetes Administrator (CKA)</w:t>
      </w:r>
      <w:r>
        <w:rPr>
          <w:sz w:val="18"/>
          <w:szCs w:val="18"/>
        </w:rPr>
        <w:t xml:space="preserve">	</w:t>
      </w:r>
      <w:hyperlink w:history="1" r:id="rIdagoamragvjjz8yaswzydy">
        <w:r>
          <w:rPr>
            <w:sz w:val="18"/>
            <w:szCs w:val="18"/>
          </w:rPr>
          <w:t xml:space="preserve">https://www.cncf.io/certification/cka/</w:t>
        </w:r>
      </w:hyperlink>
    </w:p>
    <w:p>
      <w:pPr>
        <w:tabs>
          <w:tab w:val="right" w:pos="10204"/>
        </w:tabs>
        <w:spacing w:after="60" w:line="276"/>
      </w:pPr>
      <w:r>
        <w:rPr>
          <w:i/>
          <w:iCs/>
          <w:sz w:val="18"/>
          <w:szCs w:val="18"/>
        </w:rPr>
        <w:t xml:space="preserve">Cloud Native Computing Foundation</w:t>
      </w:r>
      <w:r>
        <w:rPr>
          <w:sz w:val="18"/>
          <w:szCs w:val="18"/>
        </w:rPr>
        <w:t xml:space="preserve">	</w:t>
      </w:r>
      <w:r>
        <w:rPr>
          <w:i/>
          <w:iCs/>
          <w:sz w:val="18"/>
          <w:szCs w:val="18"/>
        </w:rPr>
        <w:t xml:space="preserve">2021年9月</w:t>
      </w:r>
    </w:p>
    <w:p>
      <w:pPr>
        <w:tabs>
          <w:tab w:val="right" w:pos="10204"/>
        </w:tabs>
        <w:spacing w:after="60" w:line="276"/>
      </w:pPr>
      <w:r>
        <w:rPr>
          <w:b/>
          <w:bCs/>
          <w:sz w:val="22"/>
          <w:szCs w:val="22"/>
        </w:rPr>
        <w:t xml:space="preserve">HashiCorp Certified: Terraform Associate</w:t>
      </w:r>
      <w:r>
        <w:rPr>
          <w:sz w:val="18"/>
          <w:szCs w:val="18"/>
        </w:rPr>
        <w:t xml:space="preserve">	</w:t>
      </w:r>
      <w:hyperlink w:history="1" r:id="rIdiuynrkqegvgwzw7srph8m">
        <w:r>
          <w:rPr>
            <w:sz w:val="18"/>
            <w:szCs w:val="18"/>
          </w:rPr>
          <w:t xml:space="preserve">https://www.hashicorp.com/certification/terraform-associate</w:t>
        </w:r>
      </w:hyperlink>
    </w:p>
    <w:p>
      <w:pPr>
        <w:tabs>
          <w:tab w:val="right" w:pos="10204"/>
        </w:tabs>
        <w:spacing w:after="60" w:line="276"/>
      </w:pPr>
      <w:r>
        <w:rPr>
          <w:i/>
          <w:iCs/>
          <w:sz w:val="18"/>
          <w:szCs w:val="18"/>
        </w:rPr>
        <w:t xml:space="preserve">HashiCorp</w:t>
      </w:r>
      <w:r>
        <w:rPr>
          <w:sz w:val="18"/>
          <w:szCs w:val="18"/>
        </w:rPr>
        <w:t xml:space="preserve">	</w:t>
      </w:r>
      <w:r>
        <w:rPr>
          <w:i/>
          <w:iCs/>
          <w:sz w:val="18"/>
          <w:szCs w:val="18"/>
        </w:rPr>
        <w:t xml:space="preserve">2021年3月</w:t>
      </w:r>
    </w:p>
    <w:p>
      <w:pPr>
        <w:pStyle w:val="Heading2"/>
        <w:pBdr>
          <w:bottom w:val="single" w:color="000000" w:sz="6" w:space="1"/>
        </w:pBdr>
        <w:spacing w:after="200" w:before="400" w:line="276"/>
      </w:pPr>
      <w:r>
        <w:rPr>
          <w:b/>
          <w:bCs/>
          <w:color w:val="000000"/>
          <w:sz w:val="25"/>
          <w:szCs w:val="25"/>
        </w:rPr>
        <w:t xml:space="preserve">出版・著作</w:t>
      </w:r>
    </w:p>
    <w:p>
      <w:pPr>
        <w:tabs>
          <w:tab w:val="right" w:pos="10204"/>
        </w:tabs>
        <w:spacing w:after="60" w:line="276"/>
      </w:pPr>
      <w:r>
        <w:rPr>
          <w:b/>
          <w:bCs/>
          <w:sz w:val="22"/>
          <w:szCs w:val="22"/>
        </w:rPr>
        <w:t xml:space="preserve">クラウドネイティブ時代のKubernetes運用</w:t>
      </w:r>
      <w:r>
        <w:rPr>
          <w:sz w:val="18"/>
          <w:szCs w:val="18"/>
        </w:rPr>
        <w:t xml:space="preserve">	</w:t>
      </w:r>
      <w:hyperlink w:history="1" r:id="rId4isnaz7yrkpotrcegnbon">
        <w:r>
          <w:rPr>
            <w:sz w:val="18"/>
            <w:szCs w:val="18"/>
          </w:rPr>
          <w:t xml:space="preserve">https://gihyo.jp/book/2023/978-4-297-13612-3</w:t>
        </w:r>
      </w:hyperlink>
    </w:p>
    <w:p>
      <w:pPr>
        <w:tabs>
          <w:tab w:val="right" w:pos="10204"/>
        </w:tabs>
        <w:spacing w:after="60" w:line="276"/>
      </w:pPr>
      <w:r>
        <w:rPr>
          <w:i/>
          <w:iCs/>
          <w:sz w:val="18"/>
          <w:szCs w:val="18"/>
        </w:rPr>
        <w:t xml:space="preserve">技術評論社</w:t>
      </w:r>
      <w:r>
        <w:rPr>
          <w:sz w:val="18"/>
          <w:szCs w:val="18"/>
        </w:rPr>
        <w:t xml:space="preserve">	</w:t>
      </w:r>
      <w:r>
        <w:rPr>
          <w:i/>
          <w:iCs/>
          <w:sz w:val="18"/>
          <w:szCs w:val="18"/>
        </w:rPr>
        <w:t xml:space="preserve">2023年9月</w:t>
      </w:r>
    </w:p>
    <w:p>
      <w:pPr>
        <w:spacing w:after="60" w:line="276"/>
      </w:pPr>
      <w:r>
        <w:rPr>
          <w:sz w:val="20"/>
          <w:szCs w:val="20"/>
        </w:rPr>
        <w:t xml:space="preserve">• </w:t>
      </w:r>
      <w:r>
        <w:rPr>
          <w:sz w:val="20"/>
          <w:szCs w:val="20"/>
        </w:rPr>
        <w:t xml:space="preserve">Kubernetesクラスタの運用ノウハウとベストプラクティスを解説</w:t>
      </w:r>
    </w:p>
    <w:p>
      <w:pPr>
        <w:spacing w:after="60" w:line="276"/>
      </w:pPr>
      <w:r>
        <w:rPr>
          <w:sz w:val="20"/>
          <w:szCs w:val="20"/>
        </w:rPr>
        <w:t xml:space="preserve">• </w:t>
      </w:r>
      <w:r>
        <w:rPr>
          <w:sz w:val="20"/>
          <w:szCs w:val="20"/>
        </w:rPr>
        <w:t xml:space="preserve">監視、ログ、セキュリティ、CI/CDの実践的手法を紹介</w:t>
      </w:r>
    </w:p>
    <w:p>
      <w:pPr>
        <w:spacing w:after="60" w:line="276"/>
      </w:pPr>
      <w:r>
        <w:rPr>
          <w:sz w:val="20"/>
          <w:szCs w:val="20"/>
        </w:rPr>
        <w:t xml:space="preserve">• </w:t>
      </w:r>
      <w:r>
        <w:rPr>
          <w:sz w:val="20"/>
          <w:szCs w:val="20"/>
        </w:rPr>
        <w:t xml:space="preserve">共著者として第5章「可観測性とSRE」を担当</w:t>
      </w:r>
    </w:p>
    <w:p>
      <w:pPr>
        <w:pStyle w:val="Heading2"/>
        <w:pBdr>
          <w:bottom w:val="single" w:color="000000" w:sz="6" w:space="1"/>
        </w:pBdr>
        <w:spacing w:after="200" w:before="400" w:line="276"/>
      </w:pPr>
      <w:r>
        <w:rPr>
          <w:b/>
          <w:bCs/>
          <w:color w:val="000000"/>
          <w:sz w:val="25"/>
          <w:szCs w:val="25"/>
        </w:rPr>
        <w:t xml:space="preserve">推薦人</w:t>
      </w:r>
    </w:p>
    <w:p>
      <w:pPr>
        <w:tabs>
          <w:tab w:val="right" w:pos="10204"/>
        </w:tabs>
        <w:spacing w:after="60" w:line="276"/>
      </w:pPr>
      <w:r>
        <w:rPr>
          <w:b/>
          <w:bCs/>
          <w:sz w:val="22"/>
          <w:szCs w:val="22"/>
        </w:rPr>
        <w:t xml:space="preserve">田中 誠一</w:t>
      </w:r>
      <w:r>
        <w:rPr>
          <w:sz w:val="18"/>
          <w:szCs w:val="18"/>
        </w:rPr>
        <w:t xml:space="preserve">	</w:t>
      </w:r>
      <w:r>
        <w:rPr>
          <w:sz w:val="18"/>
          <w:szCs w:val="18"/>
        </w:rPr>
        <w:t xml:space="preserve">+81 80-2345-6789</w:t>
      </w:r>
    </w:p>
    <w:p>
      <w:pPr>
        <w:tabs>
          <w:tab w:val="right" w:pos="10204"/>
        </w:tabs>
        <w:spacing w:after="60" w:line="276"/>
      </w:pPr>
      <w:r>
        <w:rPr>
          <w:i/>
          <w:iCs/>
          <w:sz w:val="18"/>
          <w:szCs w:val="18"/>
        </w:rPr>
        <w:t xml:space="preserve">前職の技術部長</w:t>
      </w:r>
      <w:r>
        <w:rPr>
          <w:sz w:val="18"/>
          <w:szCs w:val="18"/>
        </w:rPr>
        <w:t xml:space="preserve">	</w:t>
      </w:r>
      <w:r>
        <w:rPr>
          <w:i/>
          <w:iCs/>
          <w:sz w:val="18"/>
          <w:szCs w:val="18"/>
        </w:rPr>
        <w:t xml:space="preserve">seiichi.tanaka@example.jp</w:t>
      </w:r>
    </w:p>
    <w:p>
      <w:pPr>
        <w:spacing w:after="100" w:line="276"/>
      </w:pPr>
      <w:r>
        <w:rPr>
          <w:sz w:val="20"/>
          <w:szCs w:val="20"/>
        </w:rPr>
        <w:t xml:space="preserve">佐藤健太氏は、クラウドインフラと自動化に関する深い知識を持ち、チームをリードしながら信頼性の高いシステムを構築できる優秀なエンジニアです。</w:t>
      </w:r>
    </w:p>
    <w:p>
      <w:pPr>
        <w:pStyle w:val="Heading2"/>
        <w:pBdr>
          <w:bottom w:val="single" w:color="000000" w:sz="6" w:space="1"/>
        </w:pBdr>
        <w:spacing w:after="200" w:before="400" w:line="276"/>
      </w:pPr>
      <w:r>
        <w:rPr>
          <w:b/>
          <w:bCs/>
          <w:color w:val="000000"/>
          <w:sz w:val="25"/>
          <w:szCs w:val="25"/>
        </w:rPr>
        <w:t xml:space="preserve">プロジェクト</w:t>
      </w:r>
    </w:p>
    <w:p>
      <w:pPr>
        <w:tabs>
          <w:tab w:val="right" w:pos="10204"/>
        </w:tabs>
        <w:spacing w:after="60" w:line="276"/>
      </w:pPr>
      <w:r>
        <w:rPr>
          <w:b/>
          <w:bCs/>
          <w:sz w:val="22"/>
          <w:szCs w:val="22"/>
        </w:rPr>
        <w:t xml:space="preserve">社内Kubernetesプラットフォーム移行プロジェクト</w:t>
      </w:r>
      <w:r>
        <w:rPr>
          <w:sz w:val="18"/>
          <w:szCs w:val="18"/>
        </w:rPr>
        <w:t xml:space="preserve">	</w:t>
      </w:r>
      <w:hyperlink w:history="1" r:id="rIdwwhncnbz_r_sloa5m7bxx">
        <w:r>
          <w:rPr>
            <w:sz w:val="18"/>
            <w:szCs w:val="18"/>
          </w:rPr>
          <w:t xml:space="preserve">https://github.com/kenta-sato-devops/eks-platform</w:t>
        </w:r>
      </w:hyperlink>
    </w:p>
    <w:p>
      <w:pPr>
        <w:tabs>
          <w:tab w:val="right" w:pos="10204"/>
        </w:tabs>
        <w:spacing w:after="60" w:line="276"/>
      </w:pPr>
      <w:r>
        <w:rPr>
          <w:i/>
          <w:iCs/>
          <w:sz w:val="18"/>
          <w:szCs w:val="18"/>
        </w:rPr>
        <w:t xml:space="preserve">オンプレミスからEKSへの移行を主導し、内製プラットフォームを構築</w:t>
      </w:r>
      <w:r>
        <w:rPr>
          <w:sz w:val="18"/>
          <w:szCs w:val="18"/>
        </w:rPr>
        <w:t xml:space="preserve">	</w:t>
      </w:r>
      <w:r>
        <w:rPr>
          <w:i/>
          <w:iCs/>
          <w:sz w:val="18"/>
          <w:szCs w:val="18"/>
        </w:rPr>
        <w:t xml:space="preserve">2022年4月～2023年3月</w:t>
      </w:r>
    </w:p>
    <w:p>
      <w:pPr>
        <w:spacing w:after="60" w:line="276"/>
      </w:pPr>
      <w:r>
        <w:rPr>
          <w:sz w:val="20"/>
          <w:szCs w:val="20"/>
        </w:rPr>
        <w:t xml:space="preserve">• </w:t>
      </w:r>
      <w:r>
        <w:rPr>
          <w:sz w:val="20"/>
          <w:szCs w:val="20"/>
        </w:rPr>
        <w:t xml:space="preserve">マルチテナントEKSクラスタを設計し、20以上のマイクロサービスを移行</w:t>
      </w:r>
    </w:p>
    <w:p>
      <w:pPr>
        <w:spacing w:after="60" w:line="276"/>
      </w:pPr>
      <w:r>
        <w:rPr>
          <w:sz w:val="20"/>
          <w:szCs w:val="20"/>
        </w:rPr>
        <w:t xml:space="preserve">• </w:t>
      </w:r>
      <w:r>
        <w:rPr>
          <w:sz w:val="20"/>
          <w:szCs w:val="20"/>
        </w:rPr>
        <w:t xml:space="preserve">TerraformとArgo CDによるGitOpsを導入</w:t>
      </w:r>
    </w:p>
    <w:p>
      <w:pPr>
        <w:spacing w:after="60" w:line="276"/>
      </w:pPr>
      <w:r>
        <w:rPr>
          <w:sz w:val="20"/>
          <w:szCs w:val="20"/>
        </w:rPr>
        <w:t xml:space="preserve">• </w:t>
      </w:r>
      <w:r>
        <w:rPr>
          <w:sz w:val="20"/>
          <w:szCs w:val="20"/>
        </w:rPr>
        <w:t xml:space="preserve">移行後の運用コストを30%削減</w:t>
      </w:r>
    </w:p>
    <w:p>
      <w:pPr>
        <w:spacing w:after="100" w:line="276"/>
      </w:pPr>
      <w:r>
        <w:rPr>
          <w:b/>
          <w:bCs/>
          <w:sz w:val="20"/>
          <w:szCs w:val="20"/>
        </w:rPr>
        <w:t xml:space="preserve">キーワード：</w:t>
      </w:r>
      <w:r>
        <w:rPr>
          <w:sz w:val="20"/>
          <w:szCs w:val="20"/>
        </w:rPr>
        <w:t xml:space="preserve">Kubernetes、EKS、Terraform、GitOps、マイクロサービス</w:t>
      </w:r>
    </w:p>
    <w:p>
      <w:pPr>
        <w:tabs>
          <w:tab w:val="right" w:pos="10204"/>
        </w:tabs>
        <w:spacing w:after="60" w:line="276"/>
      </w:pPr>
      <w:r>
        <w:rPr>
          <w:b/>
          <w:bCs/>
          <w:sz w:val="22"/>
          <w:szCs w:val="22"/>
        </w:rPr>
        <w:t xml:space="preserve">統合監視ダッシュボード</w:t>
      </w:r>
      <w:r>
        <w:rPr>
          <w:sz w:val="18"/>
          <w:szCs w:val="18"/>
        </w:rPr>
        <w:t xml:space="preserve">	</w:t>
      </w:r>
      <w:hyperlink w:history="1" r:id="rIdsousaoxwsu3svbseabp3x">
        <w:r>
          <w:rPr>
            <w:sz w:val="18"/>
            <w:szCs w:val="18"/>
          </w:rPr>
          <w:t xml:space="preserve">https://github.com/kenta-sato-devops/observability-dashboard</w:t>
        </w:r>
      </w:hyperlink>
    </w:p>
    <w:p>
      <w:pPr>
        <w:tabs>
          <w:tab w:val="right" w:pos="10204"/>
        </w:tabs>
        <w:spacing w:after="60" w:line="276"/>
      </w:pPr>
      <w:r>
        <w:rPr>
          <w:i/>
          <w:iCs/>
          <w:sz w:val="18"/>
          <w:szCs w:val="18"/>
        </w:rPr>
        <w:t xml:space="preserve">PrometheusとGrafanaを用いた全社統合監視システムの構築</w:t>
      </w:r>
      <w:r>
        <w:rPr>
          <w:sz w:val="18"/>
          <w:szCs w:val="18"/>
        </w:rPr>
        <w:t xml:space="preserve">	</w:t>
      </w:r>
      <w:r>
        <w:rPr>
          <w:i/>
          <w:iCs/>
          <w:sz w:val="18"/>
          <w:szCs w:val="18"/>
        </w:rPr>
        <w:t xml:space="preserve">2021年10月～2022年3月</w:t>
      </w:r>
    </w:p>
    <w:p>
      <w:pPr>
        <w:spacing w:after="60" w:line="276"/>
      </w:pPr>
      <w:r>
        <w:rPr>
          <w:sz w:val="20"/>
          <w:szCs w:val="20"/>
        </w:rPr>
        <w:t xml:space="preserve">• </w:t>
      </w:r>
      <w:r>
        <w:rPr>
          <w:sz w:val="20"/>
          <w:szCs w:val="20"/>
        </w:rPr>
        <w:t xml:space="preserve">複数チームの監視データを一元化し、障害検知を迅速化</w:t>
      </w:r>
    </w:p>
    <w:p>
      <w:pPr>
        <w:spacing w:after="60" w:line="276"/>
      </w:pPr>
      <w:r>
        <w:rPr>
          <w:sz w:val="20"/>
          <w:szCs w:val="20"/>
        </w:rPr>
        <w:t xml:space="preserve">• </w:t>
      </w:r>
      <w:r>
        <w:rPr>
          <w:sz w:val="20"/>
          <w:szCs w:val="20"/>
        </w:rPr>
        <w:t xml:space="preserve">SLOダッシュボードを整備し、サービス品質の可視化を実現</w:t>
      </w:r>
    </w:p>
    <w:p>
      <w:pPr>
        <w:spacing w:after="100" w:line="276"/>
      </w:pPr>
      <w:r>
        <w:rPr>
          <w:b/>
          <w:bCs/>
          <w:sz w:val="20"/>
          <w:szCs w:val="20"/>
        </w:rPr>
        <w:t xml:space="preserve">キーワード：</w:t>
      </w:r>
      <w:r>
        <w:rPr>
          <w:sz w:val="20"/>
          <w:szCs w:val="20"/>
        </w:rPr>
        <w:t xml:space="preserve">Prometheus、Grafana、SLO、可観測性</w:t>
      </w:r>
    </w:p>
    <w:p>
      <w:pPr>
        <w:pStyle w:val="Heading2"/>
        <w:pBdr>
          <w:bottom w:val="single" w:color="000000" w:sz="6" w:space="1"/>
        </w:pBdr>
        <w:spacing w:after="200" w:before="400" w:line="276"/>
      </w:pPr>
      <w:r>
        <w:rPr>
          <w:b/>
          <w:bCs/>
          <w:color w:val="000000"/>
          <w:sz w:val="25"/>
          <w:szCs w:val="25"/>
        </w:rPr>
        <w:t xml:space="preserve">興味・関心</w:t>
      </w:r>
    </w:p>
    <w:p>
      <w:pPr>
        <w:spacing w:after="100" w:line="276"/>
      </w:pPr>
      <w:r>
        <w:rPr>
          <w:b/>
          <w:bCs/>
          <w:sz w:val="20"/>
          <w:szCs w:val="20"/>
        </w:rPr>
        <w:t xml:space="preserve">• オープンソース</w:t>
      </w:r>
      <w:r>
        <w:rPr>
          <w:sz w:val="20"/>
          <w:szCs w:val="20"/>
        </w:rPr>
        <w:t xml:space="preserve">：Kubernetes、Terraform、CNCF</w:t>
      </w:r>
    </w:p>
    <w:p>
      <w:pPr>
        <w:spacing w:after="100" w:line="276"/>
      </w:pPr>
      <w:r>
        <w:rPr>
          <w:b/>
          <w:bCs/>
          <w:sz w:val="20"/>
          <w:szCs w:val="20"/>
        </w:rPr>
        <w:t xml:space="preserve">• アウトドア</w:t>
      </w:r>
      <w:r>
        <w:rPr>
          <w:sz w:val="20"/>
          <w:szCs w:val="20"/>
        </w:rPr>
        <w:t xml:space="preserve">：登山、キャンプ、ランニング</w:t>
      </w:r>
    </w:p>
    <w:p>
      <w:pPr>
        <w:spacing w:after="100" w:line="276"/>
      </w:pPr>
      <w:r>
        <w:rPr>
          <w:b/>
          <w:bCs/>
          <w:sz w:val="20"/>
          <w:szCs w:val="20"/>
        </w:rPr>
        <w:t xml:space="preserve">• 技術コミュニティ</w:t>
      </w:r>
      <w:r>
        <w:rPr>
          <w:sz w:val="20"/>
          <w:szCs w:val="20"/>
        </w:rPr>
        <w:t xml:space="preserve">：登壇、執筆、勉強会運営</w:t>
      </w:r>
    </w:p>
    <w:p>
      <w:pPr>
        <w:pStyle w:val="Heading2"/>
        <w:pBdr>
          <w:bottom w:val="single" w:color="000000" w:sz="6" w:space="1"/>
        </w:pBdr>
        <w:spacing w:after="200" w:before="400" w:line="276"/>
      </w:pPr>
      <w:r>
        <w:rPr>
          <w:b/>
          <w:bCs/>
          <w:color w:val="000000"/>
          <w:sz w:val="25"/>
          <w:szCs w:val="25"/>
        </w:rPr>
        <w:t xml:space="preserve">ボランティア活動</w:t>
      </w:r>
    </w:p>
    <w:p>
      <w:pPr>
        <w:tabs>
          <w:tab w:val="right" w:pos="10204"/>
        </w:tabs>
        <w:spacing w:after="60" w:line="276"/>
      </w:pPr>
      <w:r>
        <w:rPr>
          <w:b/>
          <w:bCs/>
          <w:sz w:val="22"/>
          <w:szCs w:val="22"/>
        </w:rPr>
        <w:t xml:space="preserve">Cloud Native Community Japan</w:t>
      </w:r>
      <w:r>
        <w:rPr>
          <w:sz w:val="18"/>
          <w:szCs w:val="18"/>
        </w:rPr>
        <w:t xml:space="preserve">	</w:t>
      </w:r>
      <w:hyperlink w:history="1" r:id="rIdfqcfyw2luxprqkrld2jcv">
        <w:r>
          <w:rPr>
            <w:sz w:val="18"/>
            <w:szCs w:val="18"/>
          </w:rPr>
          <w:t xml:space="preserve">https://community.cncf.io/cloud-native-community-japan/</w:t>
        </w:r>
      </w:hyperlink>
    </w:p>
    <w:p>
      <w:pPr>
        <w:tabs>
          <w:tab w:val="right" w:pos="10204"/>
        </w:tabs>
        <w:spacing w:after="60" w:line="276"/>
      </w:pPr>
      <w:r>
        <w:rPr>
          <w:i/>
          <w:iCs/>
          <w:sz w:val="18"/>
          <w:szCs w:val="18"/>
        </w:rPr>
        <w:t xml:space="preserve">運営メンバー</w:t>
      </w:r>
      <w:r>
        <w:rPr>
          <w:sz w:val="18"/>
          <w:szCs w:val="18"/>
        </w:rPr>
        <w:t xml:space="preserve">	</w:t>
      </w:r>
      <w:r>
        <w:rPr>
          <w:i/>
          <w:iCs/>
          <w:sz w:val="18"/>
          <w:szCs w:val="18"/>
        </w:rPr>
        <w:t xml:space="preserve">2020年1月～現在</w:t>
      </w:r>
    </w:p>
    <w:p>
      <w:pPr>
        <w:spacing w:after="60" w:line="276"/>
      </w:pPr>
      <w:r>
        <w:rPr>
          <w:sz w:val="20"/>
          <w:szCs w:val="20"/>
        </w:rPr>
        <w:t xml:space="preserve">• </w:t>
      </w:r>
      <w:r>
        <w:rPr>
          <w:sz w:val="20"/>
          <w:szCs w:val="20"/>
        </w:rPr>
        <w:t xml:space="preserve">Kubernetes勉強会の企画・運営を担当</w:t>
      </w:r>
    </w:p>
    <w:p>
      <w:pPr>
        <w:spacing w:after="60" w:line="276"/>
      </w:pPr>
      <w:r>
        <w:rPr>
          <w:sz w:val="20"/>
          <w:szCs w:val="20"/>
        </w:rPr>
        <w:t xml:space="preserve">• </w:t>
      </w:r>
      <w:r>
        <w:rPr>
          <w:sz w:val="20"/>
          <w:szCs w:val="20"/>
        </w:rPr>
        <w:t xml:space="preserve">初心者向けハンズオン資料を作成し、登壇者として発表</w:t>
      </w:r>
    </w:p>
    <w:p>
      <w:pPr>
        <w:spacing w:after="60" w:line="276"/>
      </w:pPr>
      <w:r>
        <w:rPr>
          <w:sz w:val="20"/>
          <w:szCs w:val="20"/>
        </w:rPr>
        <w:t xml:space="preserve">• </w:t>
      </w:r>
      <w:r>
        <w:rPr>
          <w:sz w:val="20"/>
          <w:szCs w:val="20"/>
        </w:rPr>
        <w:t xml:space="preserve">コミュニティイベントを通じてDevOps人材の育成に貢献</w:t>
      </w:r>
    </w:p>
    <w:sectPr>
      <w:pgSz w:w="11906" w:h="16838" w:orient="portrait"/>
      <w:pgMar w:top="1418" w:right="851" w:bottom="1418"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hcoo4mqyoec1devurxow" Type="http://schemas.openxmlformats.org/officeDocument/2006/relationships/hyperlink" Target="mailto:kenta.sato@example.jp" TargetMode="External"/><Relationship Id="rIdxs18vflt5hfqfyvoi2xqr" Type="http://schemas.openxmlformats.org/officeDocument/2006/relationships/hyperlink" Target="https://kenta-sato.dev/" TargetMode="External"/><Relationship Id="rIdm0fvammhlmdjwhzc2pqgp" Type="http://schemas.openxmlformats.org/officeDocument/2006/relationships/hyperlink" Target="https://github.com/kenta-sato-devops" TargetMode="External"/><Relationship Id="rIdcrlmqhuchwvab6sfus-br" Type="http://schemas.openxmlformats.org/officeDocument/2006/relationships/hyperlink" Target="https://www.linkedin.com/in/kenta-sato-devops" TargetMode="External"/><Relationship Id="rId5alt1d0rs5r7vrtc1jvbc" Type="http://schemas.openxmlformats.org/officeDocument/2006/relationships/hyperlink" Target="https://twitter.com/kenta_devops" TargetMode="External"/><Relationship Id="rIdt1u2iosuxgqi0f1jd9kcq" Type="http://schemas.openxmlformats.org/officeDocument/2006/relationships/hyperlink" Target="https://www.titech.ac.jp/" TargetMode="External"/><Relationship Id="rIdamannsygvhmtamdt8hlit" Type="http://schemas.openxmlformats.org/officeDocument/2006/relationships/hyperlink" Target="https://www.cloudnexus.co.jp/" TargetMode="External"/><Relationship Id="rId715p6qjfdga-c0iwn1ok0" Type="http://schemas.openxmlformats.org/officeDocument/2006/relationships/hyperlink" Target="https://www.digitalforge.co.jp/" TargetMode="External"/><Relationship Id="rIdb-a1j0ias-ygz0tonu9tr" Type="http://schemas.openxmlformats.org/officeDocument/2006/relationships/hyperlink" Target="https://www.ntsolutions.co.jp/" TargetMode="External"/><Relationship Id="rIddsktdutd30cp3rrd-tjxn" Type="http://schemas.openxmlformats.org/officeDocument/2006/relationships/hyperlink" Target="https://aws.amazon.com/certification/certified-devops-engineer-professional/" TargetMode="External"/><Relationship Id="rIdagoamragvjjz8yaswzydy" Type="http://schemas.openxmlformats.org/officeDocument/2006/relationships/hyperlink" Target="https://www.cncf.io/certification/cka/" TargetMode="External"/><Relationship Id="rIdiuynrkqegvgwzw7srph8m" Type="http://schemas.openxmlformats.org/officeDocument/2006/relationships/hyperlink" Target="https://www.hashicorp.com/certification/terraform-associate" TargetMode="External"/><Relationship Id="rId4isnaz7yrkpotrcegnbon" Type="http://schemas.openxmlformats.org/officeDocument/2006/relationships/hyperlink" Target="https://gihyo.jp/book/2023/978-4-297-13612-3" TargetMode="External"/><Relationship Id="rIdwwhncnbz_r_sloa5m7bxx" Type="http://schemas.openxmlformats.org/officeDocument/2006/relationships/hyperlink" Target="https://github.com/kenta-sato-devops/eks-platform" TargetMode="External"/><Relationship Id="rIdsousaoxwsu3svbseabp3x" Type="http://schemas.openxmlformats.org/officeDocument/2006/relationships/hyperlink" Target="https://github.com/kenta-sato-devops/observability-dashboard" TargetMode="External"/><Relationship Id="rIdfqcfyw2luxprqkrld2jcv" Type="http://schemas.openxmlformats.org/officeDocument/2006/relationships/hyperlink" Target="https://community.cncf.io/cloud-native-community-japan/"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2026-09-20T13:04:45.938Z</dcterms:created>
  <dcterms:modified xsi:type="dcterms:W3CDTF">2026-09-20T13:04:45.938Z</dcterms:modified>
</cp:coreProperties>
</file>

<file path=docProps/custom.xml><?xml version="1.0" encoding="utf-8"?>
<Properties xmlns="http://schemas.openxmlformats.org/officeDocument/2006/custom-properties" xmlns:vt="http://schemas.openxmlformats.org/officeDocument/2006/docPropsVTypes"/>
</file>