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Sophie Bakker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Data Scientist met passie voor voorspellende modellen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+31 6 12345678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zlyiweg3f0o2ykspow94p">
        <w:r>
          <w:rPr>
            <w:sz w:val="18"/>
            <w:szCs w:val="18"/>
          </w:rPr>
          <w:t xml:space="preserve">sophie.bakker@datavak.nl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hawkmqwkzdwdf_su8qrxl">
        <w:r>
          <w:rPr>
            <w:sz w:val="18"/>
            <w:szCs w:val="18"/>
          </w:rPr>
          <w:t xml:space="preserve">https://www.sophiebakker.nl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Herengracht 123, Amsterdam, Noord-Holland, Nederland, 1011 AB</w:t>
      </w:r>
    </w:p>
    <w:p>
      <w:pPr>
        <w:spacing w:after="200" w:line="276"/>
        <w:jc w:val="center"/>
      </w:pPr>
      <w:hyperlink w:history="1" r:id="rIdl6_6sd9bk0qeu3zi3z4q9">
        <w:r>
          <w:rPr>
            <w:sz w:val="18"/>
            <w:szCs w:val="18"/>
          </w:rPr>
          <w:t xml:space="preserve">@sophiebakker</w:t>
        </w:r>
      </w:hyperlink>
      <w:r>
        <w:rPr>
          <w:sz w:val="18"/>
          <w:szCs w:val="18"/>
        </w:rPr>
        <w:t xml:space="preserve"> • </w:t>
      </w:r>
      <w:hyperlink w:history="1" r:id="rId1u6wv_eagysueg3hqkwse">
        <w:r>
          <w:rPr>
            <w:sz w:val="18"/>
            <w:szCs w:val="18"/>
          </w:rPr>
          <w:t xml:space="preserve">@sophiebakker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Basis Informatie</w:t>
      </w:r>
    </w:p>
    <w:p>
      <w:pPr>
        <w:spacing w:after="100" w:line="276"/>
      </w:pPr>
      <w:r>
        <w:rPr>
          <w:sz w:val="20"/>
          <w:szCs w:val="20"/>
        </w:rPr>
        <w:t xml:space="preserve">Data Scientist met ruim 6 jaar ervaring in het ontwikkelen en implementeren van
datagedreven oplossingen voor complexe vraagstukken.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Ontwerpt en implementeert voorspellende modellen voor klantverloop, vraagvoorspelling en fraudedetectie.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Combineert sterke analytische vaardigheden met een pragmatische, bedrijfsgerichte aanpak.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Ervaren met Python, R, SQL en cloudplatformen zoals AWS en Google Cloud.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Begeleidt junior datascientists en draagt bij aan de datastrategie van de organisatie.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Opleidingen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Universiteit van Amsterdam</w:t>
      </w:r>
      <w:r>
        <w:rPr>
          <w:sz w:val="18"/>
          <w:szCs w:val="18"/>
        </w:rPr>
        <w:t xml:space="preserve">	</w:t>
      </w:r>
      <w:hyperlink w:history="1" r:id="rId_j_2s_dgkfjgsx28hn85l">
        <w:r>
          <w:rPr>
            <w:sz w:val="18"/>
            <w:szCs w:val="18"/>
          </w:rPr>
          <w:t xml:space="preserve">https://www.uva.nl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Master, Data Science, Score: 8.2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 2017–jul 2019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Afstudeeronderzoek naar causale inferentie in observationele studies, beoordeeld met een 9.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Specialisatie in voorspellende modellen en datagedreven besluitvorming.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Cursussen: </w:t>
      </w:r>
      <w:r>
        <w:rPr>
          <w:sz w:val="20"/>
          <w:szCs w:val="20"/>
        </w:rPr>
        <w:t xml:space="preserve">Machine Learning, Statistical Learning, Big Data Technologies, Deep Learning, Data Visualisatie, Ethiek en Databeleid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Universiteit Utrecht</w:t>
      </w:r>
      <w:r>
        <w:rPr>
          <w:sz w:val="18"/>
          <w:szCs w:val="18"/>
        </w:rPr>
        <w:t xml:space="preserve">	</w:t>
      </w:r>
      <w:hyperlink w:history="1" r:id="rIdp6ltf6_qbtx9js3swvbcc">
        <w:r>
          <w:rPr>
            <w:sz w:val="18"/>
            <w:szCs w:val="18"/>
          </w:rPr>
          <w:t xml:space="preserve">https://www.uu.nl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Bachelor, Kunstmatige Intelligentie, Score: 7.6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 2014–jul 2017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Brede basis in AI-technieken, statistiek en softwareontwikkeling.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Minor Ondernemerschap gevolgd aan de Universiteit Utrecht.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Cursussen: </w:t>
      </w:r>
      <w:r>
        <w:rPr>
          <w:sz w:val="20"/>
          <w:szCs w:val="20"/>
        </w:rPr>
        <w:t xml:space="preserve">Logica en Redeneren, Algoritmiek, Datastructuren, Probabilistische Modellen, Mens-Machine Interactie, Cognitiewetenschap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Werkervaring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Nova Analytics B.V.</w:t>
      </w:r>
      <w:r>
        <w:rPr>
          <w:sz w:val="18"/>
          <w:szCs w:val="18"/>
        </w:rPr>
        <w:t xml:space="preserve">	</w:t>
      </w:r>
      <w:hyperlink w:history="1" r:id="rId9hzzur-eroosfknsexagz">
        <w:r>
          <w:rPr>
            <w:sz w:val="18"/>
            <w:szCs w:val="18"/>
          </w:rPr>
          <w:t xml:space="preserve">https://www.nova-analytics.nl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Senior Data Scientist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 2022–Heden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Geeft leiding aan de ontwikkeling van schaalbare machine-learning-pipelines voor klanten in de financiële sector.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Verbeterde het churnmodel met 15% nauwkeurigheid door feature-engineering en modeloptimalisatie.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Implementeerde MLOps-praktijken zoals CI/CD en modelmonitoring, wat de time-to-market van modellen met 40% verkortte.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Adviseert het management over datastrategie en bouwt aan een sterk data science-team.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Trefwoorden: </w:t>
      </w:r>
      <w:r>
        <w:rPr>
          <w:sz w:val="20"/>
          <w:szCs w:val="20"/>
        </w:rPr>
        <w:t xml:space="preserve">Python, Machine Learning, MLOps, Strategie, Teamlead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Zicht Data BV</w:t>
      </w:r>
      <w:r>
        <w:rPr>
          <w:sz w:val="18"/>
          <w:szCs w:val="18"/>
        </w:rPr>
        <w:t xml:space="preserve">	</w:t>
      </w:r>
      <w:hyperlink w:history="1" r:id="rId9k9lx76yjgc1jmw-ujg9d">
        <w:r>
          <w:rPr>
            <w:sz w:val="18"/>
            <w:szCs w:val="18"/>
          </w:rPr>
          <w:t xml:space="preserve">https://www.zichtdata.nl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Data Scientist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 2019–dec 2021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Analyseerde grote datasets om logistieke processen efficiënter te maken.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Ontwikkelde realtime dashboards met Python, Streamlit en Tableau voor het monitoren van KPI's.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Werkte nauw samen met productowners en domeinexperts om databehoeften te vertalen naar analyses.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Voerde A/B-testen en statistische analyses uit ter ondersteuning van productbeslissingen.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Trefwoorden: </w:t>
      </w:r>
      <w:r>
        <w:rPr>
          <w:sz w:val="20"/>
          <w:szCs w:val="20"/>
        </w:rPr>
        <w:t xml:space="preserve">Python, SQL, Data-analyse, Tableau, A/B-testen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Datazicht Labs</w:t>
      </w:r>
      <w:r>
        <w:rPr>
          <w:sz w:val="18"/>
          <w:szCs w:val="18"/>
        </w:rPr>
        <w:t xml:space="preserve">	</w:t>
      </w:r>
      <w:hyperlink w:history="1" r:id="rIdxgvqvv4-eaxmsl3sd-lyc">
        <w:r>
          <w:rPr>
            <w:sz w:val="18"/>
            <w:szCs w:val="18"/>
          </w:rPr>
          <w:t xml:space="preserve">https://www.datazichtlabs.nl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Data Analyst (stage)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feb 2019–jul 2019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Ondersteunde het team bij het opschonen, samenvoegen en analyseren van data voor beleidsonderzoek.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Realiseerde interactieve visualisaties met R en R Shiny.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Droeg bij aan datakwaliteitsrapportages en verbeterde de metadata van datasets.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Trefwoorden: </w:t>
      </w:r>
      <w:r>
        <w:rPr>
          <w:sz w:val="20"/>
          <w:szCs w:val="20"/>
        </w:rPr>
        <w:t xml:space="preserve">R, Data Cleaning, Visualisatie, Rapportage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Talen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Nederlands: </w:t>
      </w:r>
      <w:r>
        <w:rPr>
          <w:sz w:val="20"/>
          <w:szCs w:val="20"/>
        </w:rPr>
        <w:t xml:space="preserve">Moedertaal of tweetalige vaardigheid, Trefwoorden: Moedertaal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Engels: </w:t>
      </w:r>
      <w:r>
        <w:rPr>
          <w:sz w:val="20"/>
          <w:szCs w:val="20"/>
        </w:rPr>
        <w:t xml:space="preserve">Volledige professionele vaardigheid, Trefwoorden: Cambridge C2, Zakelijk Engels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Duits: </w:t>
      </w:r>
      <w:r>
        <w:rPr>
          <w:sz w:val="20"/>
          <w:szCs w:val="20"/>
        </w:rPr>
        <w:t xml:space="preserve">Beperkte werkvaardigheid, Trefwoorden: Basisvaardigheden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Vaardigheden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Machine Learning: </w:t>
      </w:r>
      <w:r>
        <w:rPr>
          <w:sz w:val="20"/>
          <w:szCs w:val="20"/>
        </w:rPr>
        <w:t xml:space="preserve">Expert, Trefwoorden: Python, scikit-learn, TensorFlow, PyTorch, XGBoost, LightGBM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Statistiek: </w:t>
      </w:r>
      <w:r>
        <w:rPr>
          <w:sz w:val="20"/>
          <w:szCs w:val="20"/>
        </w:rPr>
        <w:t xml:space="preserve">Geavanceerd, Trefwoorden: R, Hypothesetoetsing, Tijdreeksen, A/B-testen, Causale Inferentie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Data Engineering: </w:t>
      </w:r>
      <w:r>
        <w:rPr>
          <w:sz w:val="20"/>
          <w:szCs w:val="20"/>
        </w:rPr>
        <w:t xml:space="preserve">Intermediair, Trefwoorden: SQL, Apache Spark, Airflow, Docker, dbt, AWS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Data Visualisatie: </w:t>
      </w:r>
      <w:r>
        <w:rPr>
          <w:sz w:val="20"/>
          <w:szCs w:val="20"/>
        </w:rPr>
        <w:t xml:space="preserve">Geavanceerd, Trefwoorden: Tableau, Power BI, matplotlib, seaborn, ggplot2, Plotly, D3.js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Datamanagement: </w:t>
      </w:r>
      <w:r>
        <w:rPr>
          <w:sz w:val="20"/>
          <w:szCs w:val="20"/>
        </w:rPr>
        <w:t xml:space="preserve">Intermediair, Trefwoorden: Data governance, Datakwaliteit, Metadata, AVG/GDPR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Onderscheidingen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Master Scriptieprijs Data Science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Nederlandse Vereniging voor Data Science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nov 2019</w:t>
      </w:r>
    </w:p>
    <w:p>
      <w:pPr>
        <w:spacing w:after="100" w:line="276"/>
      </w:pPr>
      <w:r>
        <w:rPr>
          <w:sz w:val="20"/>
          <w:szCs w:val="20"/>
        </w:rPr>
        <w:t xml:space="preserve">Bekroond voor de beste afstudeerscriptie op het gebied van causale inferentie met observationele data.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KLM Datathon - Best Model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KLM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 2021</w:t>
      </w:r>
    </w:p>
    <w:p>
      <w:pPr>
        <w:spacing w:after="100" w:line="276"/>
      </w:pPr>
      <w:r>
        <w:rPr>
          <w:sz w:val="20"/>
          <w:szCs w:val="20"/>
        </w:rPr>
        <w:t xml:space="preserve">Team behaalde de eerste plaats met een voorspellingsmodel voor bagageafhandelingsvertragingen.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Certificaten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AWS Certified Machine Learning - Specialty</w:t>
      </w:r>
      <w:r>
        <w:rPr>
          <w:sz w:val="18"/>
          <w:szCs w:val="18"/>
        </w:rPr>
        <w:t xml:space="preserve">	</w:t>
      </w:r>
      <w:hyperlink w:history="1" r:id="rId5fm_jxi61whwxy-cxqop5">
        <w:r>
          <w:rPr>
            <w:sz w:val="18"/>
            <w:szCs w:val="18"/>
          </w:rPr>
          <w:t xml:space="preserve">https://aws.amazon.com/certification/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Amazon Web Services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mei 2022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Google Professional Data Engineer</w:t>
      </w:r>
      <w:r>
        <w:rPr>
          <w:sz w:val="18"/>
          <w:szCs w:val="18"/>
        </w:rPr>
        <w:t xml:space="preserve">	</w:t>
      </w:r>
      <w:hyperlink w:history="1" r:id="rIdyrqdrdltweguo-2vthq3w">
        <w:r>
          <w:rPr>
            <w:sz w:val="18"/>
            <w:szCs w:val="18"/>
          </w:rPr>
          <w:t xml:space="preserve">https://cloud.google.com/certification/data-engineer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Google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nov 2020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Publicaties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Een vergelijking van gradient boosting technieken voor vraagvoorspelling in de retailsector</w:t>
      </w:r>
      <w:r>
        <w:rPr>
          <w:sz w:val="18"/>
          <w:szCs w:val="18"/>
        </w:rPr>
        <w:t xml:space="preserve">	</w:t>
      </w:r>
      <w:hyperlink w:history="1" r:id="rIdr-htc3q0w1ly9uvimg7vv">
        <w:r>
          <w:rPr>
            <w:sz w:val="18"/>
            <w:szCs w:val="18"/>
          </w:rPr>
          <w:t xml:space="preserve">https://www.tijdschriftdata.nl/artikel/vergelijking-gradient-boosting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Tijdschrift voor Toegepaste Data Science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feb 2022</w:t>
      </w:r>
    </w:p>
    <w:p>
      <w:pPr>
        <w:spacing w:after="100" w:line="276"/>
      </w:pPr>
      <w:r>
        <w:rPr>
          <w:sz w:val="20"/>
          <w:szCs w:val="20"/>
        </w:rPr>
        <w:t xml:space="preserve">Onderzoekt de prestaties van XGBoost, LightGBM en CatBoost op retaildata en geeft praktische aanbevelingen voor het toepassen van deze technieken.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Projecten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Energieprognose voor slimme wijken</w:t>
      </w:r>
      <w:r>
        <w:rPr>
          <w:sz w:val="18"/>
          <w:szCs w:val="18"/>
        </w:rPr>
        <w:t xml:space="preserve">	</w:t>
      </w:r>
      <w:hyperlink w:history="1" r:id="rIdwbtcepzosbwgxd423xww1">
        <w:r>
          <w:rPr>
            <w:sz w:val="18"/>
            <w:szCs w:val="18"/>
          </w:rPr>
          <w:t xml:space="preserve">https://github.com/sophiebakker/energy-forecast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Het project combineert tijdreeksanalyse met deep learning-modellen (LSTM) en biedt een API voor het ontsluiten van de voorspellingen. De resultaten worden gevalideerd aan de hand van publieke data van het Centraal Bureau voor de Statistiek.
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mrt 2020–jul 2020</w:t>
      </w:r>
    </w:p>
    <w:p>
      <w:pPr>
        <w:spacing w:after="100" w:line="276"/>
      </w:pPr>
      <w:r>
        <w:rPr>
          <w:sz w:val="20"/>
          <w:szCs w:val="20"/>
        </w:rPr>
        <w:t xml:space="preserve">Open-source project dat energieverbruik op buurtniveau voorspelt op basis van historische data en weersvoorspellingen.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Trefwoorden: </w:t>
      </w:r>
      <w:r>
        <w:rPr>
          <w:sz w:val="20"/>
          <w:szCs w:val="20"/>
        </w:rPr>
        <w:t xml:space="preserve">Python, Tijdreeksen, LSTM, Energietransitie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Fraudedetectiesysteem voor betaalverkeer</w:t>
      </w:r>
      <w:r>
        <w:rPr>
          <w:sz w:val="18"/>
          <w:szCs w:val="18"/>
        </w:rPr>
        <w:t xml:space="preserve">	</w:t>
      </w:r>
      <w:hyperlink w:history="1" r:id="rIdvaaxhi6854ntecx7jpsqw">
        <w:r>
          <w:rPr>
            <w:sz w:val="18"/>
            <w:szCs w:val="18"/>
          </w:rPr>
          <w:t xml:space="preserve">https://github.com/sophiebakker/fraud-detection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Implementeerde een realtime fraudedetectiepijplijn met Apache Kafka voor streaming en scikit-learn voor de detectiemodellen. Evalueerde het systeem op een gesimuleerde transactiedataset en behaalde een F1-score van 0,91.
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feb 2019–jun 2019</w:t>
      </w:r>
    </w:p>
    <w:p>
      <w:pPr>
        <w:spacing w:after="100" w:line="276"/>
      </w:pPr>
      <w:r>
        <w:rPr>
          <w:sz w:val="20"/>
          <w:szCs w:val="20"/>
        </w:rPr>
        <w:t xml:space="preserve">Eindproject van de masteropleiding: realtime fraudedetectiesysteem voor transacties.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Trefwoorden: </w:t>
      </w:r>
      <w:r>
        <w:rPr>
          <w:sz w:val="20"/>
          <w:szCs w:val="20"/>
        </w:rPr>
        <w:t xml:space="preserve">Fraudedetectie, Kafka, scikit-learn, Realtime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Interesses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Wielrennen</w:t>
      </w:r>
      <w:r>
        <w:rPr>
          <w:sz w:val="20"/>
          <w:szCs w:val="20"/>
        </w:rPr>
        <w:t xml:space="preserve">: Toertochten, Amstel Gold Race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Schaken</w:t>
      </w:r>
      <w:r>
        <w:rPr>
          <w:sz w:val="20"/>
          <w:szCs w:val="20"/>
        </w:rPr>
        <w:t xml:space="preserve">: Clubcompetitie, Strategie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Lezen</w:t>
      </w:r>
      <w:r>
        <w:rPr>
          <w:sz w:val="20"/>
          <w:szCs w:val="20"/>
        </w:rPr>
        <w:t xml:space="preserve">: Sciencefiction, Vakliteratuur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Koken</w:t>
      </w:r>
      <w:r>
        <w:rPr>
          <w:sz w:val="20"/>
          <w:szCs w:val="20"/>
        </w:rPr>
        <w:t xml:space="preserve">: Vegetarisch, Wereldkeuken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Vrijwilligerswerk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Data for Good Nederland</w:t>
      </w:r>
      <w:r>
        <w:rPr>
          <w:sz w:val="18"/>
          <w:szCs w:val="18"/>
        </w:rPr>
        <w:t xml:space="preserve">	</w:t>
      </w:r>
      <w:hyperlink w:history="1" r:id="rIdxq_vm8sekiwita4uyn2xt">
        <w:r>
          <w:rPr>
            <w:sz w:val="18"/>
            <w:szCs w:val="18"/>
          </w:rPr>
          <w:t xml:space="preserve">https://www.dataforgoodnl.nl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Data Scientist (vrijwilliger)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 2020–Heden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Verzorgt data-analyses voor non-profitorganisaties, waaronder de optimalisatie van voedselbankdistributie.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Ondersteunt vrijwilligers met het uitvoeren van dataprojecten.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lyiweg3f0o2ykspow94p" Type="http://schemas.openxmlformats.org/officeDocument/2006/relationships/hyperlink" Target="mailto:sophie.bakker@datavak.nl" TargetMode="External"/><Relationship Id="rIdhawkmqwkzdwdf_su8qrxl" Type="http://schemas.openxmlformats.org/officeDocument/2006/relationships/hyperlink" Target="https://www.sophiebakker.nl" TargetMode="External"/><Relationship Id="rIdl6_6sd9bk0qeu3zi3z4q9" Type="http://schemas.openxmlformats.org/officeDocument/2006/relationships/hyperlink" Target="https://www.linkedin.com/in/sophiebakker" TargetMode="External"/><Relationship Id="rId1u6wv_eagysueg3hqkwse" Type="http://schemas.openxmlformats.org/officeDocument/2006/relationships/hyperlink" Target="https://github.com/sophiebakker" TargetMode="External"/><Relationship Id="rId_j_2s_dgkfjgsx28hn85l" Type="http://schemas.openxmlformats.org/officeDocument/2006/relationships/hyperlink" Target="https://www.uva.nl" TargetMode="External"/><Relationship Id="rIdp6ltf6_qbtx9js3swvbcc" Type="http://schemas.openxmlformats.org/officeDocument/2006/relationships/hyperlink" Target="https://www.uu.nl" TargetMode="External"/><Relationship Id="rId9hzzur-eroosfknsexagz" Type="http://schemas.openxmlformats.org/officeDocument/2006/relationships/hyperlink" Target="https://www.nova-analytics.nl" TargetMode="External"/><Relationship Id="rId9k9lx76yjgc1jmw-ujg9d" Type="http://schemas.openxmlformats.org/officeDocument/2006/relationships/hyperlink" Target="https://www.zichtdata.nl" TargetMode="External"/><Relationship Id="rIdxgvqvv4-eaxmsl3sd-lyc" Type="http://schemas.openxmlformats.org/officeDocument/2006/relationships/hyperlink" Target="https://www.datazichtlabs.nl" TargetMode="External"/><Relationship Id="rId5fm_jxi61whwxy-cxqop5" Type="http://schemas.openxmlformats.org/officeDocument/2006/relationships/hyperlink" Target="https://aws.amazon.com/certification/" TargetMode="External"/><Relationship Id="rIdyrqdrdltweguo-2vthq3w" Type="http://schemas.openxmlformats.org/officeDocument/2006/relationships/hyperlink" Target="https://cloud.google.com/certification/data-engineer" TargetMode="External"/><Relationship Id="rIdr-htc3q0w1ly9uvimg7vv" Type="http://schemas.openxmlformats.org/officeDocument/2006/relationships/hyperlink" Target="https://www.tijdschriftdata.nl/artikel/vergelijking-gradient-boosting" TargetMode="External"/><Relationship Id="rIdwbtcepzosbwgxd423xww1" Type="http://schemas.openxmlformats.org/officeDocument/2006/relationships/hyperlink" Target="https://github.com/sophiebakker/energy-forecast" TargetMode="External"/><Relationship Id="rIdvaaxhi6854ntecx7jpsqw" Type="http://schemas.openxmlformats.org/officeDocument/2006/relationships/hyperlink" Target="https://github.com/sophiebakker/fraud-detection" TargetMode="External"/><Relationship Id="rIdxq_vm8sekiwita4uyn2xt" Type="http://schemas.openxmlformats.org/officeDocument/2006/relationships/hyperlink" Target="https://www.dataforgoodnl.nl" TargetMode="External"/><Relationship Id="rId2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2026-08-22T05:10:13.044Z</dcterms:created>
  <dcterms:modified xsi:type="dcterms:W3CDTF">2026-08-22T05:10:13.044Z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