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陳嘉欣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客戶成功經理 | SaaS 客戶體驗專家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+852 9123 4567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1a0sqxu9mwh7s4ybvdlac">
        <w:r>
          <w:rPr>
            <w:sz w:val="18"/>
            <w:szCs w:val="18"/>
          </w:rPr>
          <w:t xml:space="preserve">ka-yan.chan@example.com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1lsewfnpox0u3c7sltxel">
        <w:r>
          <w:rPr>
            <w:sz w:val="18"/>
            <w:szCs w:val="18"/>
          </w:rPr>
          <w:t xml:space="preserve">https://www.linkedin.com/in/kayanchan-csm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中國香港，香港島，香港，香港中環皇后大道中 99 號</w:t>
      </w:r>
    </w:p>
    <w:p>
      <w:pPr>
        <w:spacing w:after="200" w:line="276"/>
        <w:jc w:val="center"/>
      </w:pPr>
      <w:hyperlink w:history="1" r:id="rIdr1z-nyoqkuzphewrqmgee">
        <w:r>
          <w:rPr>
            <w:sz w:val="18"/>
            <w:szCs w:val="18"/>
          </w:rPr>
          <w:t xml:space="preserve">@kayanchan-csm</w:t>
        </w:r>
      </w:hyperlink>
      <w:r>
        <w:rPr>
          <w:sz w:val="18"/>
          <w:szCs w:val="18"/>
        </w:rPr>
        <w:t xml:space="preserve"> • </w:t>
      </w:r>
      <w:hyperlink w:history="1" r:id="rId0ndqiqxvpkjfun8urheyp">
        <w:r>
          <w:rPr>
            <w:sz w:val="18"/>
            <w:szCs w:val="18"/>
          </w:rPr>
          <w:t xml:space="preserve">@kayanchan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擁有超過 8 年客戶成功及客戶關係管理經驗，專注於 SaaS 及金融科技行業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擅長制定客戶成功策略，提升客戶留存率及終身價值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具備優秀的跨部門協作能力，能與產品、銷售及技術團隊緊密合作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熟悉數據分析，能以數據驅動客戶健康度管理及主動服務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精通粵語、英語及普通話，能服務香港及大中華區客戶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香港大學</w:t>
      </w:r>
      <w:r>
        <w:rPr>
          <w:sz w:val="18"/>
          <w:szCs w:val="18"/>
        </w:rPr>
        <w:t xml:space="preserve">	</w:t>
      </w:r>
      <w:hyperlink w:history="1" r:id="rIdveviirbd72c6twqn2l7po">
        <w:r>
          <w:rPr>
            <w:sz w:val="18"/>
            <w:szCs w:val="18"/>
          </w:rPr>
          <w:t xml:space="preserve">https://www.hku.hk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學士，工商管理學學士（市場學），成績：3.6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2011年9月–2015年7月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主修市場學，副修資訊系統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曾獲院長榮譽榜及多項獎學金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積極參與商業個案比賽，獲得校際亞軍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市場營銷原理、消費者行為、商業統計、組織行為學、財務管理、策略管理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香港科技大學</w:t>
      </w:r>
      <w:r>
        <w:rPr>
          <w:sz w:val="18"/>
          <w:szCs w:val="18"/>
        </w:rPr>
        <w:t xml:space="preserve">	</w:t>
      </w:r>
      <w:hyperlink w:history="1" r:id="rIdvgqsctmwjyvoh9a0xu0_g">
        <w:r>
          <w:rPr>
            <w:sz w:val="18"/>
            <w:szCs w:val="18"/>
          </w:rPr>
          <w:t xml:space="preserve">https://www.ust.hk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碩士，資訊系統管理碩士，成績：3.8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2018年9月–2020年6月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在職進修，專注於企業資訊系統與數據分析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畢業論文探討客戶成功管理系統對 B2B 企業績效的影響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企業資源規劃、數據庫管理、商業智能與分析、項目管理、數位轉型策略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香港雲端方案有限公司</w:t>
      </w:r>
      <w:r>
        <w:rPr>
          <w:sz w:val="18"/>
          <w:szCs w:val="18"/>
        </w:rPr>
        <w:t xml:space="preserve">	</w:t>
      </w:r>
      <w:hyperlink w:history="1" r:id="rIddi9rncbw6d3khmrywdiao">
        <w:r>
          <w:rPr>
            <w:sz w:val="18"/>
            <w:szCs w:val="18"/>
          </w:rPr>
          <w:t xml:space="preserve">https://www.hkcloudsolutions.example.com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高級客戶成功經理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管理超過 50 間企業客戶，年度經常性收入（ARR）超過 2,000 萬港元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制定並執行客戶成功計劃，將客戶留存率由 85% 提升至 94%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建立客戶健康度評分模型，主動識別流失風險並制定挽留策略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領導 5 人客戶成功團隊，負責招聘、培訓及績效管理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與產品團隊合作，將客戶反饋轉化為產品路線圖優先事項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推動客戶追加銷售及交叉銷售，年度擴展收入增長 30%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客戶留存、客戶健康度、團隊領導、追加銷售、SaaS、數據分析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亞洲金融科技集團</w:t>
      </w:r>
      <w:r>
        <w:rPr>
          <w:sz w:val="18"/>
          <w:szCs w:val="18"/>
        </w:rPr>
        <w:t xml:space="preserve">	</w:t>
      </w:r>
      <w:hyperlink w:history="1" r:id="rIdl_qigzkc1omxxchg6mfpe">
        <w:r>
          <w:rPr>
            <w:sz w:val="18"/>
            <w:szCs w:val="18"/>
          </w:rPr>
          <w:t xml:space="preserve">https://www.asiafintech.example.com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客戶成功經理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2017年6月–2021年2月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負責金融科技產品之客戶導入、培訓及續約管理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為超過 200 間中小企業客戶提供技術支援及最佳實踐建議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設計客戶入門流程，將價值實現時間由 45 天縮短至 20 天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分析客戶使用數據，制定個人化服務方案，提升客戶滿意度至 92%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與銷售團隊緊密合作，識別升級銷售機會，達成 120% 配額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客戶導入、續約管理、金融科技、客戶滿意度、數據驅動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香港電訊數碼</w:t>
      </w:r>
      <w:r>
        <w:rPr>
          <w:sz w:val="18"/>
          <w:szCs w:val="18"/>
        </w:rPr>
        <w:t xml:space="preserve">	</w:t>
      </w:r>
      <w:hyperlink w:history="1" r:id="rIdz4guhg_lebzgalcejm2-y">
        <w:r>
          <w:rPr>
            <w:sz w:val="18"/>
            <w:szCs w:val="18"/>
          </w:rPr>
          <w:t xml:space="preserve">https://www.hkt.example.com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客戶服務主任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2015年8月–2017年5月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處理企業客戶的服務查詢及技術問題，確保快速有效解決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協調內部技術團隊，跟進個案至完全解決，客戶滿意度達 90%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編寫客戶服務指南及常見問題，提升團隊效率 25%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識別客戶痛點並向產品團隊提出改善建議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客戶服務、問題解決、電訊、跨部門協作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粵語：</w:t>
      </w:r>
      <w:r>
        <w:rPr>
          <w:sz w:val="20"/>
          <w:szCs w:val="20"/>
        </w:rPr>
        <w:t xml:space="preserve">母語或雙語水平，關鍵字：母語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完全專業水平，關鍵字：IELTS 8.0、商業寫作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普通話：</w:t>
      </w:r>
      <w:r>
        <w:rPr>
          <w:sz w:val="20"/>
          <w:szCs w:val="20"/>
        </w:rPr>
        <w:t xml:space="preserve">完全專業水平，關鍵字：普通話水平測試二級甲等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客戶成功管理：</w:t>
      </w:r>
      <w:r>
        <w:rPr>
          <w:sz w:val="20"/>
          <w:szCs w:val="20"/>
        </w:rPr>
        <w:t xml:space="preserve">專家，關鍵字：客戶留存、客戶滿意度、客戶健康度、客戶旅程、續約管理、追加銷售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數據分析：</w:t>
      </w:r>
      <w:r>
        <w:rPr>
          <w:sz w:val="20"/>
          <w:szCs w:val="20"/>
        </w:rPr>
        <w:t xml:space="preserve">高級，關鍵字：Salesforce、Tableau、SQL、Excel、Power BI、Google Analytics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項目管理：</w:t>
      </w:r>
      <w:r>
        <w:rPr>
          <w:sz w:val="20"/>
          <w:szCs w:val="20"/>
        </w:rPr>
        <w:t xml:space="preserve">高級，關鍵字：Jira、Asana、Agile、Scrum、跨部門協作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溝通與談判：</w:t>
      </w:r>
      <w:r>
        <w:rPr>
          <w:sz w:val="20"/>
          <w:szCs w:val="20"/>
        </w:rPr>
        <w:t xml:space="preserve">專家，關鍵字：粵語、英語、普通話、簡報技巧、衝突處理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年度最佳客戶成功經理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香港雲端方案有限公司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表揚在客戶留存、滿意度及團隊領導方面的卓越表現，帶領團隊達成 94% 客戶留存率。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總裁卓越獎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亞洲金融科技集團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2020年1月</w:t>
      </w:r>
    </w:p>
    <w:p>
      <w:pPr>
        <w:spacing w:after="100" w:line="276"/>
      </w:pPr>
      <w:r>
        <w:rPr>
          <w:sz w:val="20"/>
          <w:szCs w:val="20"/>
        </w:rPr>
        <w:t xml:space="preserve">因成功提升客戶滿意度至 92% 及超額完成銷售配額而獲頒總裁卓越獎。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Customer Success Manager (CCSM)</w:t>
      </w:r>
      <w:r>
        <w:rPr>
          <w:sz w:val="18"/>
          <w:szCs w:val="18"/>
        </w:rPr>
        <w:t xml:space="preserve">	</w:t>
      </w:r>
      <w:hyperlink w:history="1" r:id="rId5pbcbfyktporyt7jhhgrt">
        <w:r>
          <w:rPr>
            <w:sz w:val="18"/>
            <w:szCs w:val="18"/>
          </w:rPr>
          <w:t xml:space="preserve">https://www.successcoaching.com/certification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SuccessCOACHING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roude3woc5vuwrptoukyd">
        <w:r>
          <w:rPr>
            <w:sz w:val="18"/>
            <w:szCs w:val="18"/>
          </w:rPr>
          <w:t xml:space="preserve">https://trailhead.salesforce.com/credentials/administrator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2021年8月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項目管理專業人士 (PMP)</w:t>
      </w:r>
      <w:r>
        <w:rPr>
          <w:sz w:val="18"/>
          <w:szCs w:val="18"/>
        </w:rPr>
        <w:t xml:space="preserve">	</w:t>
      </w:r>
      <w:hyperlink w:history="1" r:id="rId7arqrm5vsbhneacjtk04w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PMI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2019年11月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以數據驅動客戶成功：香港 SaaS 市場的實踐指南</w:t>
      </w:r>
      <w:r>
        <w:rPr>
          <w:sz w:val="18"/>
          <w:szCs w:val="18"/>
        </w:rPr>
        <w:t xml:space="preserve">	</w:t>
      </w:r>
      <w:hyperlink w:history="1" r:id="rIdkvey_imvytwk5ebcpq2f7">
        <w:r>
          <w:rPr>
            <w:sz w:val="18"/>
            <w:szCs w:val="18"/>
          </w:rPr>
          <w:t xml:space="preserve">https://www.hkcsa.example.com/publications/data-driven-customer-success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香港客戶成功協會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探討如何利用客戶健康度指標預測流失風險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分享香港 SaaS 企業的客戶成功案例與最佳實踐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提供建立客戶成功團隊的框架與關鍵績效指標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提升 B2B 客戶留存率的五大策略</w:t>
      </w:r>
      <w:r>
        <w:rPr>
          <w:sz w:val="18"/>
          <w:szCs w:val="18"/>
        </w:rPr>
        <w:t xml:space="preserve">	</w:t>
      </w:r>
      <w:hyperlink w:history="1" r:id="rIdb-dvwqe2rrf_mxtmfofuc">
        <w:r>
          <w:rPr>
            <w:sz w:val="18"/>
            <w:szCs w:val="18"/>
          </w:rPr>
          <w:t xml:space="preserve">https://www.asianbusinessreview.example.com/retention-strategies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亞洲商業評論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2022年9月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分析 B2B 客戶留存的核心驅動因素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提出從入門到續約的五大實用策略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引用亞太區企業數據支持論點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引薦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黃志明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+852 9876 5432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香港雲端方案有限公司 營運總監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chi-ming.wong@hkcloudsolutions.example.com</w:t>
      </w:r>
    </w:p>
    <w:p>
      <w:pPr>
        <w:spacing w:after="100" w:line="276"/>
      </w:pPr>
      <w:r>
        <w:rPr>
          <w:sz w:val="20"/>
          <w:szCs w:val="20"/>
        </w:rPr>
        <w:t xml:space="preserve">陳嘉欣在客戶成功領域表現卓越，具備出色的策略思維及團隊領導能力，能有效提升客戶留存及滿意度，是任何企業都不可多得的人才。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客戶健康度儀表板</w:t>
      </w:r>
      <w:r>
        <w:rPr>
          <w:sz w:val="18"/>
          <w:szCs w:val="18"/>
        </w:rPr>
        <w:t xml:space="preserve">	</w:t>
      </w:r>
      <w:hyperlink w:history="1" r:id="rIdp6c9wx8hmskpndaqajn4k">
        <w:r>
          <w:rPr>
            <w:sz w:val="18"/>
            <w:szCs w:val="18"/>
          </w:rPr>
          <w:t xml:space="preserve">https://www.hkcloudsolutions.example.com/projects/health-dashboard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為企業客戶開發的實時客戶健康度監控平台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2022年1月–2022年8月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整合 Salesforce、產品使用數據及支援工單，建立 360 度客戶視圖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設計健康度評分演算法，準確預測 90% 的流失風險客戶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儀表板上線後，客戶成功團隊主動跟進效率提升 40%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客戶健康度、Tableau、Salesforce、數據可視化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客戶成功入門計劃</w:t>
      </w:r>
      <w:r>
        <w:rPr>
          <w:sz w:val="18"/>
          <w:szCs w:val="18"/>
        </w:rPr>
        <w:t xml:space="preserve">	</w:t>
      </w:r>
      <w:hyperlink w:history="1" r:id="rIdbbxzjs2edhtu8kwrzwfpk">
        <w:r>
          <w:rPr>
            <w:sz w:val="18"/>
            <w:szCs w:val="18"/>
          </w:rPr>
          <w:t xml:space="preserve">https://www.hkcloudsolutions.example.com/projects/onboarding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標準化新客戶入門流程，縮短價值實現時間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2021年3月–2021年12月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設計 30-60-90 天入門框架，涵蓋培訓、設定及成功指標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自動化入門溝通郵件及任務提醒，減少人手 50%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新客戶首 90 天滿意度由 80% 提升至 93%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入門流程、客戶旅程、自動化、滿意度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專業發展</w:t>
      </w:r>
      <w:r>
        <w:rPr>
          <w:sz w:val="20"/>
          <w:szCs w:val="20"/>
        </w:rPr>
        <w:t xml:space="preserve">：客戶成功、SaaS、數據分析、人工智能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社區服務</w:t>
      </w:r>
      <w:r>
        <w:rPr>
          <w:sz w:val="20"/>
          <w:szCs w:val="20"/>
        </w:rPr>
        <w:t xml:space="preserve">：青年導師、義工、環保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個人興趣</w:t>
      </w:r>
      <w:r>
        <w:rPr>
          <w:sz w:val="20"/>
          <w:szCs w:val="20"/>
        </w:rPr>
        <w:t xml:space="preserve">：遠足、攝影、閱讀、咖啡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香港青年創業家協會</w:t>
      </w:r>
      <w:r>
        <w:rPr>
          <w:sz w:val="18"/>
          <w:szCs w:val="18"/>
        </w:rPr>
        <w:t xml:space="preserve">	</w:t>
      </w:r>
      <w:hyperlink w:history="1" r:id="rIda0pwjv9lo3t208se9xghu">
        <w:r>
          <w:rPr>
            <w:sz w:val="18"/>
            <w:szCs w:val="18"/>
          </w:rPr>
          <w:t xml:space="preserve">https://www.hkyea.example.com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客戶成功導師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2021年9月至今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為青年創業者提供客戶成功及客戶關係管理指導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協助制定客戶獲取及留存策略，參與每月導師聚會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分享 SaaS 行業經驗，幫助初創企業建立可持續增長模式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香港客戶成功協會</w:t>
      </w:r>
      <w:r>
        <w:rPr>
          <w:sz w:val="18"/>
          <w:szCs w:val="18"/>
        </w:rPr>
        <w:t xml:space="preserve">	</w:t>
      </w:r>
      <w:hyperlink w:history="1" r:id="rId4c-1eo4bkg4xz9-3rsrtq">
        <w:r>
          <w:rPr>
            <w:sz w:val="18"/>
            <w:szCs w:val="18"/>
          </w:rPr>
          <w:t xml:space="preserve">https://www.hkcsa.example.com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活動籌委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2020年1月–2021年12月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籌辦年度客戶成功研討會及工作坊，吸引超過 300 名參與者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負責講者邀請、議程設計及場地協調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促進香港客戶成功專業社群交流與知識分享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0sqxu9mwh7s4ybvdlac" Type="http://schemas.openxmlformats.org/officeDocument/2006/relationships/hyperlink" Target="mailto:ka-yan.chan@example.com" TargetMode="External"/><Relationship Id="rId1lsewfnpox0u3c7sltxel" Type="http://schemas.openxmlformats.org/officeDocument/2006/relationships/hyperlink" Target="https://www.linkedin.com/in/kayanchan-csm" TargetMode="External"/><Relationship Id="rIdr1z-nyoqkuzphewrqmgee" Type="http://schemas.openxmlformats.org/officeDocument/2006/relationships/hyperlink" Target="https://www.linkedin.com/in/kayanchan-csm" TargetMode="External"/><Relationship Id="rId0ndqiqxvpkjfun8urheyp" Type="http://schemas.openxmlformats.org/officeDocument/2006/relationships/hyperlink" Target="https://medium.com/@kayanchan" TargetMode="External"/><Relationship Id="rIdveviirbd72c6twqn2l7po" Type="http://schemas.openxmlformats.org/officeDocument/2006/relationships/hyperlink" Target="https://www.hku.hk" TargetMode="External"/><Relationship Id="rIdvgqsctmwjyvoh9a0xu0_g" Type="http://schemas.openxmlformats.org/officeDocument/2006/relationships/hyperlink" Target="https://www.ust.hk" TargetMode="External"/><Relationship Id="rIddi9rncbw6d3khmrywdiao" Type="http://schemas.openxmlformats.org/officeDocument/2006/relationships/hyperlink" Target="https://www.hkcloudsolutions.example.com" TargetMode="External"/><Relationship Id="rIdl_qigzkc1omxxchg6mfpe" Type="http://schemas.openxmlformats.org/officeDocument/2006/relationships/hyperlink" Target="https://www.asiafintech.example.com" TargetMode="External"/><Relationship Id="rIdz4guhg_lebzgalcejm2-y" Type="http://schemas.openxmlformats.org/officeDocument/2006/relationships/hyperlink" Target="https://www.hkt.example.com" TargetMode="External"/><Relationship Id="rId5pbcbfyktporyt7jhhgrt" Type="http://schemas.openxmlformats.org/officeDocument/2006/relationships/hyperlink" Target="https://www.successcoaching.com/certification" TargetMode="External"/><Relationship Id="rIdroude3woc5vuwrptoukyd" Type="http://schemas.openxmlformats.org/officeDocument/2006/relationships/hyperlink" Target="https://trailhead.salesforce.com/credentials/administrator" TargetMode="External"/><Relationship Id="rId7arqrm5vsbhneacjtk04w" Type="http://schemas.openxmlformats.org/officeDocument/2006/relationships/hyperlink" Target="https://www.pmi.org/certifications/project-management-pmp" TargetMode="External"/><Relationship Id="rIdkvey_imvytwk5ebcpq2f7" Type="http://schemas.openxmlformats.org/officeDocument/2006/relationships/hyperlink" Target="https://www.hkcsa.example.com/publications/data-driven-customer-success" TargetMode="External"/><Relationship Id="rIdb-dvwqe2rrf_mxtmfofuc" Type="http://schemas.openxmlformats.org/officeDocument/2006/relationships/hyperlink" Target="https://www.asianbusinessreview.example.com/retention-strategies" TargetMode="External"/><Relationship Id="rIdp6c9wx8hmskpndaqajn4k" Type="http://schemas.openxmlformats.org/officeDocument/2006/relationships/hyperlink" Target="https://www.hkcloudsolutions.example.com/projects/health-dashboard" TargetMode="External"/><Relationship Id="rIdbbxzjs2edhtu8kwrzwfpk" Type="http://schemas.openxmlformats.org/officeDocument/2006/relationships/hyperlink" Target="https://www.hkcloudsolutions.example.com/projects/onboarding" TargetMode="External"/><Relationship Id="rIda0pwjv9lo3t208se9xghu" Type="http://schemas.openxmlformats.org/officeDocument/2006/relationships/hyperlink" Target="https://www.hkyea.example.com" TargetMode="External"/><Relationship Id="rId4c-1eo4bkg4xz9-3rsrtq" Type="http://schemas.openxmlformats.org/officeDocument/2006/relationships/hyperlink" Target="https://www.hkcsa.example.com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2026-09-20T13:02:06.576Z</dcterms:created>
  <dcterms:modified xsi:type="dcterms:W3CDTF">2026-09-20T13:02:06.576Z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